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企业投资项目备案清单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企业自行与市资规局核实地块是否属于建设用地，按照查询地块性质如实填写附件一。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1.企业投资备案声明。（附件一）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2.提供三亚市自然资源和规划局项目建设用地红线内的三调现状图、权属图并标注清楚该地块用地性质。</w:t>
      </w:r>
      <w:r>
        <w:rPr>
          <w:rFonts w:hint="eastAsia" w:ascii="仿宋_GB2312" w:hAnsi="仿宋_GB2312" w:eastAsia="仿宋_GB2312" w:cs="仿宋_GB2312"/>
          <w:b w:val="0"/>
          <w:bCs w:val="0"/>
          <w:color w:val="FF0000"/>
          <w:sz w:val="32"/>
          <w:szCs w:val="32"/>
          <w:lang w:val="en-US" w:eastAsia="zh-CN"/>
        </w:rPr>
        <w:t>（由业主提供三调现状图、权属图给市资规局天涯分局核实。如果有土地证或房产证可以提供，就</w:t>
      </w:r>
      <w:bookmarkStart w:id="0" w:name="_GoBack"/>
      <w:bookmarkEnd w:id="0"/>
      <w:r>
        <w:rPr>
          <w:rFonts w:hint="eastAsia" w:ascii="仿宋_GB2312" w:hAnsi="仿宋_GB2312" w:eastAsia="仿宋_GB2312" w:cs="仿宋_GB2312"/>
          <w:b w:val="0"/>
          <w:bCs w:val="0"/>
          <w:color w:val="FF0000"/>
          <w:sz w:val="32"/>
          <w:szCs w:val="32"/>
          <w:lang w:val="en-US" w:eastAsia="zh-CN"/>
        </w:rPr>
        <w:t>不需要提供三调现状图、权属图）</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3.项目建设总体规划图。</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4.法人身份证复印件、项目联系人身份证复印件、企业营业执照复印件。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firstLine="640" w:firstLineChars="200"/>
        <w:jc w:val="left"/>
        <w:textAlignment w:val="auto"/>
        <w:rPr>
          <w:rFonts w:hint="eastAsia" w:ascii="方正小标宋简体" w:hAnsi="方正小标宋简体" w:eastAsia="方正小标宋简体" w:cs="方正小标宋简体"/>
          <w:b/>
          <w:bCs/>
          <w:sz w:val="44"/>
          <w:szCs w:val="44"/>
          <w:lang w:val="en-US" w:eastAsia="zh-CN"/>
        </w:rPr>
      </w:pPr>
      <w:r>
        <w:rPr>
          <w:rFonts w:hint="eastAsia" w:ascii="仿宋_GB2312" w:hAnsi="仿宋_GB2312" w:eastAsia="仿宋_GB2312" w:cs="仿宋_GB2312"/>
          <w:b w:val="0"/>
          <w:bCs w:val="0"/>
          <w:sz w:val="32"/>
          <w:szCs w:val="32"/>
          <w:lang w:val="en-US" w:eastAsia="zh-CN"/>
        </w:rPr>
        <w:t>5.如涉及租赁需要提供与出租方的合同复印件及填写企业知悉情况说明（附件二），附带出租方营业执照复印件和法人身份证复印件。</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企业投资项目备案事项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如涉及500万以下装修消防等项目备案需要在天涯区区营商环境建设局办理，无需通过天涯区发展改革委。（如区营商环境建设局不能办理可联系区发展改革委）</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883EF0"/>
    <w:rsid w:val="018E1267"/>
    <w:rsid w:val="02361D04"/>
    <w:rsid w:val="037F229F"/>
    <w:rsid w:val="03AC1A67"/>
    <w:rsid w:val="049F5DD6"/>
    <w:rsid w:val="04A73E7C"/>
    <w:rsid w:val="06681A45"/>
    <w:rsid w:val="08FB3B35"/>
    <w:rsid w:val="098B5184"/>
    <w:rsid w:val="0A88023A"/>
    <w:rsid w:val="0D1F1DA6"/>
    <w:rsid w:val="0E4B0E05"/>
    <w:rsid w:val="0F03503D"/>
    <w:rsid w:val="0F88168D"/>
    <w:rsid w:val="0FA91F48"/>
    <w:rsid w:val="10894195"/>
    <w:rsid w:val="11B01D89"/>
    <w:rsid w:val="12E468B8"/>
    <w:rsid w:val="13866FB2"/>
    <w:rsid w:val="142F4624"/>
    <w:rsid w:val="14810661"/>
    <w:rsid w:val="15037246"/>
    <w:rsid w:val="159B64CC"/>
    <w:rsid w:val="17FD2042"/>
    <w:rsid w:val="185419CD"/>
    <w:rsid w:val="1A100346"/>
    <w:rsid w:val="1B083914"/>
    <w:rsid w:val="1B681AE4"/>
    <w:rsid w:val="1D7D2938"/>
    <w:rsid w:val="1FE57215"/>
    <w:rsid w:val="20507770"/>
    <w:rsid w:val="20FD1F92"/>
    <w:rsid w:val="212C24D1"/>
    <w:rsid w:val="21730E3C"/>
    <w:rsid w:val="23C312AC"/>
    <w:rsid w:val="24B81A1C"/>
    <w:rsid w:val="25571327"/>
    <w:rsid w:val="27292967"/>
    <w:rsid w:val="2832288F"/>
    <w:rsid w:val="285A620D"/>
    <w:rsid w:val="286314F6"/>
    <w:rsid w:val="29122920"/>
    <w:rsid w:val="2DBB419C"/>
    <w:rsid w:val="2DD3765A"/>
    <w:rsid w:val="313E1020"/>
    <w:rsid w:val="317657B3"/>
    <w:rsid w:val="36C32A83"/>
    <w:rsid w:val="37B922E8"/>
    <w:rsid w:val="3A883EF0"/>
    <w:rsid w:val="3B2E6C0E"/>
    <w:rsid w:val="3B476100"/>
    <w:rsid w:val="3B4B4CDC"/>
    <w:rsid w:val="3BE23BD3"/>
    <w:rsid w:val="3C0950A8"/>
    <w:rsid w:val="3C7B1972"/>
    <w:rsid w:val="3DB52FF7"/>
    <w:rsid w:val="3DC14918"/>
    <w:rsid w:val="3DF10D83"/>
    <w:rsid w:val="406735AA"/>
    <w:rsid w:val="40931859"/>
    <w:rsid w:val="427861CB"/>
    <w:rsid w:val="440E64B7"/>
    <w:rsid w:val="49F672F1"/>
    <w:rsid w:val="4ACC2BE8"/>
    <w:rsid w:val="4CDB0602"/>
    <w:rsid w:val="4D2336E6"/>
    <w:rsid w:val="4DC67D44"/>
    <w:rsid w:val="50942100"/>
    <w:rsid w:val="513309B9"/>
    <w:rsid w:val="51440442"/>
    <w:rsid w:val="52FE5826"/>
    <w:rsid w:val="53296999"/>
    <w:rsid w:val="537725E6"/>
    <w:rsid w:val="537F3361"/>
    <w:rsid w:val="544D7086"/>
    <w:rsid w:val="55EF1323"/>
    <w:rsid w:val="57F46A94"/>
    <w:rsid w:val="589D7E0D"/>
    <w:rsid w:val="58D65657"/>
    <w:rsid w:val="5BF13E06"/>
    <w:rsid w:val="5D3D1912"/>
    <w:rsid w:val="60455BC7"/>
    <w:rsid w:val="613E0A45"/>
    <w:rsid w:val="616C6B69"/>
    <w:rsid w:val="62C36458"/>
    <w:rsid w:val="636952DB"/>
    <w:rsid w:val="65681BDF"/>
    <w:rsid w:val="667B1719"/>
    <w:rsid w:val="682F14F4"/>
    <w:rsid w:val="6B2F7C7A"/>
    <w:rsid w:val="6D221466"/>
    <w:rsid w:val="6D3B5FFE"/>
    <w:rsid w:val="6D501554"/>
    <w:rsid w:val="6DF01C72"/>
    <w:rsid w:val="6E4B259B"/>
    <w:rsid w:val="6F26008C"/>
    <w:rsid w:val="70363B29"/>
    <w:rsid w:val="721F5F14"/>
    <w:rsid w:val="723B73A0"/>
    <w:rsid w:val="72944B71"/>
    <w:rsid w:val="74070BE2"/>
    <w:rsid w:val="75450874"/>
    <w:rsid w:val="754A14DC"/>
    <w:rsid w:val="75664212"/>
    <w:rsid w:val="78404D71"/>
    <w:rsid w:val="79941D7F"/>
    <w:rsid w:val="7C350B38"/>
    <w:rsid w:val="7D982B41"/>
    <w:rsid w:val="7F7F5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1</Pages>
  <Words>0</Words>
  <Characters>0</Characters>
  <Lines>0</Lines>
  <Paragraphs>0</Paragraphs>
  <TotalTime>14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2024-01-12T08:15:00Z</dcterms:created>
  <dc:creator>ASUS</dc:creator>
  <cp:lastModifiedBy>谢东芳</cp:lastModifiedBy>
  <cp:lastPrinted>2024-09-03T09:14:00Z</cp:lastPrinted>
  <dcterms:modified xsi:type="dcterms:W3CDTF">2025-12-17T09:31:38Z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