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asciiTheme="majorEastAsia" w:hAnsiTheme="majorEastAsia" w:eastAsiaTheme="majorEastAsia" w:cstheme="majorEastAsia"/>
          <w:sz w:val="48"/>
          <w:szCs w:val="48"/>
          <w:lang w:val="en-US" w:eastAsia="zh-CN"/>
        </w:rPr>
      </w:pPr>
    </w:p>
    <w:p>
      <w:pPr>
        <w:jc w:val="center"/>
        <w:rPr>
          <w:rFonts w:hint="eastAsia" w:asciiTheme="majorEastAsia" w:hAnsiTheme="majorEastAsia" w:eastAsiaTheme="majorEastAsia" w:cstheme="majorEastAsia"/>
          <w:sz w:val="48"/>
          <w:szCs w:val="48"/>
          <w:lang w:val="en-US" w:eastAsia="zh-CN"/>
        </w:rPr>
      </w:pPr>
      <w:r>
        <w:rPr>
          <w:rFonts w:hint="eastAsia" w:asciiTheme="majorEastAsia" w:hAnsiTheme="majorEastAsia" w:eastAsiaTheme="majorEastAsia" w:cstheme="majorEastAsia"/>
          <w:sz w:val="48"/>
          <w:szCs w:val="48"/>
          <w:lang w:val="en-US" w:eastAsia="zh-CN"/>
        </w:rPr>
        <w:t>2024</w:t>
      </w:r>
      <w:r>
        <w:rPr>
          <w:rFonts w:hint="eastAsia" w:asciiTheme="majorEastAsia" w:hAnsiTheme="majorEastAsia" w:eastAsiaTheme="majorEastAsia" w:cstheme="majorEastAsia"/>
          <w:sz w:val="48"/>
          <w:szCs w:val="48"/>
        </w:rPr>
        <w:t>年</w:t>
      </w:r>
      <w:r>
        <w:rPr>
          <w:rFonts w:hint="eastAsia" w:asciiTheme="majorEastAsia" w:hAnsiTheme="majorEastAsia" w:eastAsiaTheme="majorEastAsia" w:cstheme="majorEastAsia"/>
          <w:sz w:val="48"/>
          <w:szCs w:val="48"/>
          <w:lang w:eastAsia="zh-CN"/>
        </w:rPr>
        <w:t>三亚市天涯区民政局单位</w:t>
      </w:r>
      <w:r>
        <w:rPr>
          <w:rFonts w:hint="eastAsia" w:asciiTheme="majorEastAsia" w:hAnsiTheme="majorEastAsia" w:eastAsiaTheme="majorEastAsia" w:cstheme="majorEastAsia"/>
          <w:sz w:val="48"/>
          <w:szCs w:val="48"/>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52"/>
          <w:szCs w:val="52"/>
        </w:rPr>
      </w:pPr>
    </w:p>
    <w:p>
      <w:pPr>
        <w:jc w:val="center"/>
        <w:rPr>
          <w:rFonts w:ascii="黑体" w:hAnsi="黑体" w:eastAsia="黑体"/>
          <w:sz w:val="52"/>
          <w:szCs w:val="52"/>
        </w:rPr>
      </w:pPr>
      <w:r>
        <w:rPr>
          <w:rFonts w:hint="eastAsia" w:ascii="黑体" w:hAnsi="黑体" w:eastAsia="黑体"/>
          <w:sz w:val="52"/>
          <w:szCs w:val="52"/>
        </w:rPr>
        <w:t>目录</w:t>
      </w:r>
    </w:p>
    <w:p>
      <w:pPr>
        <w:pStyle w:val="4"/>
        <w:numPr>
          <w:ilvl w:val="0"/>
          <w:numId w:val="1"/>
        </w:numPr>
        <w:ind w:firstLineChars="0"/>
        <w:jc w:val="left"/>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三亚市天涯区民政局单位</w:t>
      </w:r>
      <w:r>
        <w:rPr>
          <w:rFonts w:hint="eastAsia" w:ascii="黑体" w:hAnsi="黑体" w:eastAsia="黑体"/>
          <w:sz w:val="32"/>
          <w:szCs w:val="32"/>
        </w:rPr>
        <w:t>概况</w:t>
      </w:r>
    </w:p>
    <w:p>
      <w:pPr>
        <w:pStyle w:val="4"/>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4"/>
        <w:numPr>
          <w:ilvl w:val="0"/>
          <w:numId w:val="2"/>
        </w:numPr>
        <w:ind w:firstLineChars="0"/>
        <w:jc w:val="left"/>
        <w:rPr>
          <w:rFonts w:ascii="黑体" w:hAnsi="黑体" w:eastAsia="黑体"/>
          <w:sz w:val="32"/>
          <w:szCs w:val="32"/>
        </w:rPr>
      </w:pPr>
      <w:r>
        <w:rPr>
          <w:rFonts w:hint="eastAsia" w:ascii="黑体" w:hAnsi="黑体" w:eastAsia="黑体"/>
          <w:sz w:val="32"/>
          <w:szCs w:val="32"/>
          <w:lang w:val="en-US" w:eastAsia="zh-CN"/>
        </w:rPr>
        <w:t>机构设置</w:t>
      </w:r>
    </w:p>
    <w:p>
      <w:pPr>
        <w:pStyle w:val="4"/>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三亚市天涯区民政局</w:t>
      </w:r>
      <w:r>
        <w:rPr>
          <w:rFonts w:hint="eastAsia" w:ascii="黑体" w:hAnsi="黑体" w:eastAsia="黑体"/>
          <w:sz w:val="32"/>
          <w:szCs w:val="32"/>
          <w:lang w:val="en-US" w:eastAsia="zh-CN"/>
        </w:rPr>
        <w:t>2024</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预算表</w:t>
      </w:r>
    </w:p>
    <w:p>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4"/>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4"/>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4"/>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4"/>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4"/>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三亚市</w:t>
      </w:r>
      <w:r>
        <w:rPr>
          <w:rFonts w:hint="eastAsia" w:ascii="黑体" w:hAnsi="黑体" w:eastAsia="黑体"/>
          <w:sz w:val="32"/>
          <w:szCs w:val="32"/>
          <w:lang w:eastAsia="zh-CN"/>
        </w:rPr>
        <w:t>天涯区民政局</w:t>
      </w:r>
      <w:r>
        <w:rPr>
          <w:rFonts w:hint="eastAsia" w:ascii="黑体" w:hAnsi="黑体" w:eastAsia="黑体"/>
          <w:sz w:val="32"/>
          <w:szCs w:val="32"/>
          <w:lang w:val="en-US" w:eastAsia="zh-CN"/>
        </w:rPr>
        <w:t>2024</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预算情况说明</w:t>
      </w:r>
    </w:p>
    <w:p>
      <w:pPr>
        <w:pStyle w:val="4"/>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名词解释</w:t>
      </w:r>
    </w:p>
    <w:p>
      <w:pPr>
        <w:pStyle w:val="4"/>
        <w:ind w:left="1320" w:firstLine="0" w:firstLineChars="0"/>
        <w:jc w:val="left"/>
        <w:rPr>
          <w:rFonts w:ascii="黑体" w:hAnsi="黑体" w:eastAsia="黑体"/>
          <w:sz w:val="32"/>
          <w:szCs w:val="32"/>
        </w:rPr>
      </w:pPr>
    </w:p>
    <w:p>
      <w:pPr>
        <w:pStyle w:val="4"/>
        <w:ind w:left="1320" w:firstLine="0" w:firstLineChars="0"/>
        <w:jc w:val="left"/>
        <w:rPr>
          <w:rFonts w:ascii="黑体" w:hAnsi="黑体" w:eastAsia="黑体"/>
          <w:sz w:val="32"/>
          <w:szCs w:val="32"/>
        </w:rPr>
      </w:pPr>
    </w:p>
    <w:p>
      <w:pPr>
        <w:pStyle w:val="4"/>
        <w:ind w:left="1320" w:firstLine="0" w:firstLineChars="0"/>
        <w:jc w:val="left"/>
        <w:rPr>
          <w:rFonts w:ascii="黑体" w:hAnsi="黑体" w:eastAsia="黑体"/>
          <w:sz w:val="32"/>
          <w:szCs w:val="32"/>
        </w:rPr>
      </w:pPr>
    </w:p>
    <w:p>
      <w:pPr>
        <w:pStyle w:val="4"/>
        <w:ind w:left="1320" w:firstLine="0" w:firstLineChars="0"/>
        <w:jc w:val="left"/>
        <w:rPr>
          <w:rFonts w:ascii="黑体" w:hAnsi="黑体" w:eastAsia="黑体"/>
          <w:sz w:val="32"/>
          <w:szCs w:val="32"/>
        </w:rPr>
      </w:pPr>
    </w:p>
    <w:p>
      <w:pPr>
        <w:pStyle w:val="4"/>
        <w:ind w:left="1320" w:firstLine="0" w:firstLineChars="0"/>
        <w:jc w:val="left"/>
        <w:rPr>
          <w:rFonts w:ascii="黑体" w:hAnsi="黑体" w:eastAsia="黑体"/>
          <w:sz w:val="32"/>
          <w:szCs w:val="32"/>
        </w:rPr>
      </w:pPr>
    </w:p>
    <w:p>
      <w:pPr>
        <w:pStyle w:val="4"/>
        <w:ind w:left="1320" w:firstLine="0" w:firstLineChars="0"/>
        <w:jc w:val="left"/>
        <w:rPr>
          <w:rFonts w:ascii="黑体" w:hAnsi="黑体" w:eastAsia="黑体"/>
          <w:sz w:val="32"/>
          <w:szCs w:val="32"/>
        </w:rPr>
      </w:pPr>
    </w:p>
    <w:p>
      <w:pPr>
        <w:pStyle w:val="4"/>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三亚市天涯区民政局</w:t>
      </w:r>
      <w:r>
        <w:rPr>
          <w:rFonts w:hint="eastAsia" w:ascii="黑体" w:hAnsi="黑体" w:eastAsia="黑体"/>
          <w:sz w:val="32"/>
          <w:szCs w:val="32"/>
          <w:lang w:val="en-US" w:eastAsia="zh-CN"/>
        </w:rPr>
        <w:t>单位</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4"/>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指导各区社会团体的登记管理工作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统筹推进</w:t>
      </w:r>
      <w:r>
        <w:rPr>
          <w:rFonts w:hint="eastAsia" w:ascii="仿宋_GB2312" w:hAnsi="仿宋_GB2312" w:eastAsia="仿宋_GB2312" w:cs="仿宋_GB2312"/>
          <w:sz w:val="32"/>
          <w:szCs w:val="32"/>
          <w:lang w:eastAsia="zh-CN"/>
        </w:rPr>
        <w:t>区村（居）</w:t>
      </w:r>
      <w:r>
        <w:rPr>
          <w:rFonts w:hint="eastAsia" w:ascii="仿宋_GB2312" w:hAnsi="仿宋_GB2312" w:eastAsia="仿宋_GB2312" w:cs="仿宋_GB2312"/>
          <w:sz w:val="32"/>
          <w:szCs w:val="32"/>
        </w:rPr>
        <w:t>建设，</w:t>
      </w:r>
      <w:r>
        <w:rPr>
          <w:rFonts w:hint="eastAsia" w:ascii="仿宋_GB2312" w:hAnsi="仿宋_GB2312" w:eastAsia="仿宋_GB2312" w:cs="仿宋_GB2312"/>
          <w:sz w:val="32"/>
          <w:szCs w:val="32"/>
          <w:lang w:eastAsia="zh-CN"/>
        </w:rPr>
        <w:t>制定我区基层自治组织和社区建设、社区服务的政策并指导组织实施，指导村（居）民主选举，负责全区村（居）委会的设立、撤销和调整的审核和申报工作；负责本区行政区划、地名变更等管理工作；负责</w:t>
      </w:r>
      <w:r>
        <w:rPr>
          <w:rFonts w:hint="eastAsia" w:ascii="仿宋_GB2312" w:hAnsi="仿宋_GB2312" w:eastAsia="仿宋_GB2312" w:cs="仿宋_GB2312"/>
          <w:sz w:val="32"/>
          <w:szCs w:val="32"/>
        </w:rPr>
        <w:t>健全城乡社会救助体系，负责城乡居民最低生活保障、临时救助、生活无着的流浪乞讨人员救助工作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负责特困人员供养工作</w:t>
      </w:r>
      <w:r>
        <w:rPr>
          <w:rFonts w:hint="eastAsia" w:ascii="仿宋_GB2312" w:hAnsi="仿宋_GB2312" w:eastAsia="仿宋_GB2312" w:cs="仿宋_GB2312"/>
          <w:sz w:val="32"/>
          <w:szCs w:val="32"/>
          <w:lang w:eastAsia="zh-CN"/>
        </w:rPr>
        <w:t>；负责本区的</w:t>
      </w:r>
      <w:r>
        <w:rPr>
          <w:rFonts w:hint="eastAsia" w:ascii="仿宋_GB2312" w:hAnsi="仿宋_GB2312" w:eastAsia="仿宋_GB2312" w:cs="仿宋_GB2312"/>
          <w:sz w:val="32"/>
          <w:szCs w:val="32"/>
        </w:rPr>
        <w:t>婚姻管理、和儿童收养的</w:t>
      </w:r>
      <w:r>
        <w:rPr>
          <w:rFonts w:hint="eastAsia" w:ascii="仿宋_GB2312" w:hAnsi="仿宋_GB2312" w:eastAsia="仿宋_GB2312" w:cs="仿宋_GB2312"/>
          <w:sz w:val="32"/>
          <w:szCs w:val="32"/>
          <w:lang w:eastAsia="zh-CN"/>
        </w:rPr>
        <w:t>登记</w:t>
      </w:r>
      <w:r>
        <w:rPr>
          <w:rFonts w:hint="eastAsia" w:ascii="仿宋_GB2312" w:hAnsi="仿宋_GB2312" w:eastAsia="仿宋_GB2312" w:cs="仿宋_GB2312"/>
          <w:sz w:val="32"/>
          <w:szCs w:val="32"/>
        </w:rPr>
        <w:t>，负责推进</w:t>
      </w:r>
      <w:r>
        <w:rPr>
          <w:rFonts w:hint="eastAsia" w:ascii="仿宋_GB2312" w:hAnsi="仿宋_GB2312" w:eastAsia="仿宋_GB2312" w:cs="仿宋_GB2312"/>
          <w:sz w:val="32"/>
          <w:szCs w:val="32"/>
          <w:lang w:eastAsia="zh-CN"/>
        </w:rPr>
        <w:t>和管理</w:t>
      </w:r>
      <w:r>
        <w:rPr>
          <w:rFonts w:hint="eastAsia" w:ascii="仿宋_GB2312" w:hAnsi="仿宋_GB2312" w:eastAsia="仿宋_GB2312" w:cs="仿宋_GB2312"/>
          <w:sz w:val="32"/>
          <w:szCs w:val="32"/>
        </w:rPr>
        <w:t>婚俗和殡葬</w:t>
      </w:r>
      <w:r>
        <w:rPr>
          <w:rFonts w:hint="eastAsia" w:ascii="仿宋_GB2312" w:hAnsi="仿宋_GB2312" w:eastAsia="仿宋_GB2312" w:cs="仿宋_GB2312"/>
          <w:sz w:val="32"/>
          <w:szCs w:val="32"/>
          <w:lang w:eastAsia="zh-CN"/>
        </w:rPr>
        <w:t>习俗的</w:t>
      </w:r>
      <w:r>
        <w:rPr>
          <w:rFonts w:hint="eastAsia" w:ascii="仿宋_GB2312" w:hAnsi="仿宋_GB2312" w:eastAsia="仿宋_GB2312" w:cs="仿宋_GB2312"/>
          <w:sz w:val="32"/>
          <w:szCs w:val="32"/>
        </w:rPr>
        <w:t>改革</w:t>
      </w:r>
      <w:r>
        <w:rPr>
          <w:rFonts w:hint="eastAsia" w:ascii="仿宋_GB2312" w:hAnsi="仿宋_GB2312" w:eastAsia="仿宋_GB2312" w:cs="仿宋_GB2312"/>
          <w:sz w:val="32"/>
          <w:szCs w:val="32"/>
          <w:lang w:eastAsia="zh-CN"/>
        </w:rPr>
        <w:t>工作；负责开展社会福利事业发展工作，</w:t>
      </w:r>
      <w:r>
        <w:rPr>
          <w:rFonts w:hint="eastAsia" w:ascii="仿宋_GB2312" w:hAnsi="仿宋_GB2312" w:eastAsia="仿宋_GB2312" w:cs="仿宋_GB2312"/>
          <w:sz w:val="32"/>
          <w:szCs w:val="32"/>
        </w:rPr>
        <w:t>指导</w:t>
      </w:r>
      <w:r>
        <w:rPr>
          <w:rFonts w:hint="eastAsia" w:ascii="仿宋_GB2312" w:hAnsi="仿宋_GB2312" w:eastAsia="仿宋_GB2312" w:cs="仿宋_GB2312"/>
          <w:sz w:val="32"/>
          <w:szCs w:val="32"/>
          <w:lang w:eastAsia="zh-CN"/>
        </w:rPr>
        <w:t>养老服务、老年人福利、特困人员的</w:t>
      </w:r>
      <w:r>
        <w:rPr>
          <w:rFonts w:hint="eastAsia" w:ascii="仿宋_GB2312" w:hAnsi="仿宋_GB2312" w:eastAsia="仿宋_GB2312" w:cs="仿宋_GB2312"/>
          <w:sz w:val="32"/>
          <w:szCs w:val="32"/>
        </w:rPr>
        <w:t>救助</w:t>
      </w:r>
      <w:r>
        <w:rPr>
          <w:rFonts w:hint="eastAsia" w:ascii="仿宋_GB2312" w:hAnsi="仿宋_GB2312" w:eastAsia="仿宋_GB2312" w:cs="仿宋_GB2312"/>
          <w:sz w:val="32"/>
          <w:szCs w:val="32"/>
          <w:lang w:eastAsia="zh-CN"/>
        </w:rPr>
        <w:t>供养</w:t>
      </w:r>
      <w:r>
        <w:rPr>
          <w:rFonts w:hint="eastAsia" w:ascii="仿宋_GB2312" w:hAnsi="仿宋_GB2312" w:eastAsia="仿宋_GB2312" w:cs="仿宋_GB2312"/>
          <w:sz w:val="32"/>
          <w:szCs w:val="32"/>
        </w:rPr>
        <w:t>机构管理。贯彻</w:t>
      </w:r>
      <w:r>
        <w:rPr>
          <w:rFonts w:hint="eastAsia" w:ascii="仿宋_GB2312" w:hAnsi="仿宋_GB2312" w:eastAsia="仿宋_GB2312" w:cs="仿宋_GB2312"/>
          <w:sz w:val="32"/>
          <w:szCs w:val="32"/>
          <w:lang w:eastAsia="zh-CN"/>
        </w:rPr>
        <w:t>执行中央及省、市有关城乡基层政权和基层群众自治组织建设的方针、政策；实施本区社区服务管理和村务公开民主管理工作的规划和措施；指导社区服务和管理工作、村（居）便民服务中心工作、村社会管理工作和村务公开民主管理工作的开展；检查村（居）便民服务中心工作落实情况；研究村、社区服务面临的问题，提出发展村、社区服务的对策；指导村、社区服务体系建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720" w:leftChars="0" w:right="0" w:rightChars="0" w:hanging="720" w:firstLineChars="0"/>
        <w:jc w:val="both"/>
        <w:textAlignment w:val="auto"/>
        <w:outlineLvl w:val="9"/>
        <w:rPr>
          <w:rFonts w:hint="eastAsia" w:ascii="黑体" w:hAnsi="黑体" w:eastAsia="黑体" w:cs="仿宋_GB2312"/>
          <w:sz w:val="32"/>
          <w:szCs w:val="32"/>
          <w:lang w:val="en-US" w:eastAsia="zh-CN"/>
        </w:rPr>
      </w:pPr>
      <w:r>
        <w:rPr>
          <w:rFonts w:hint="eastAsia" w:ascii="黑体" w:hAnsi="黑体" w:eastAsia="黑体" w:cs="仿宋_GB2312"/>
          <w:sz w:val="32"/>
          <w:szCs w:val="32"/>
          <w:lang w:val="en-US" w:eastAsia="zh-CN"/>
        </w:rPr>
        <w:t>机构设置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无单位内设机构。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黑体" w:eastAsia="仿宋_GB2312" w:cs="仿宋_GB2312"/>
          <w:kern w:val="2"/>
          <w:sz w:val="32"/>
          <w:szCs w:val="32"/>
          <w:lang w:val="en-US" w:eastAsia="zh-CN" w:bidi="ar-SA"/>
        </w:rPr>
      </w:pPr>
    </w:p>
    <w:p>
      <w:pPr>
        <w:jc w:val="both"/>
        <w:rPr>
          <w:rFonts w:hint="eastAsia" w:ascii="黑体" w:hAnsi="黑体" w:eastAsia="黑体"/>
          <w:sz w:val="32"/>
          <w:szCs w:val="32"/>
        </w:rPr>
      </w:pPr>
    </w:p>
    <w:p>
      <w:pPr>
        <w:jc w:val="both"/>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三亚市天涯区民政局</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w:t>
      </w:r>
      <w:r>
        <w:rPr>
          <w:rFonts w:hint="eastAsia" w:ascii="仿宋_GB2312" w:hAnsi="黑体" w:eastAsia="仿宋_GB2312"/>
          <w:b/>
          <w:sz w:val="32"/>
          <w:szCs w:val="32"/>
          <w:lang w:eastAsia="zh-CN"/>
        </w:rPr>
        <w:t>单位</w:t>
      </w:r>
      <w:r>
        <w:rPr>
          <w:rFonts w:hint="eastAsia" w:ascii="仿宋_GB2312" w:hAnsi="黑体" w:eastAsia="仿宋_GB2312"/>
          <w:b/>
          <w:sz w:val="32"/>
          <w:szCs w:val="32"/>
        </w:rPr>
        <w:t>预算公开表）</w:t>
      </w:r>
    </w:p>
    <w:p>
      <w:pP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三亚市天涯区民政局</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三亚市天涯区民政局单位</w:t>
      </w:r>
      <w:r>
        <w:rPr>
          <w:rFonts w:hint="eastAsia" w:ascii="黑体" w:hAnsi="黑体" w:eastAsia="黑体"/>
          <w:sz w:val="32"/>
          <w:szCs w:val="32"/>
          <w:lang w:val="en-US" w:eastAsia="zh-CN"/>
        </w:rPr>
        <w:t>2025</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lang w:eastAsia="zh-CN"/>
        </w:rPr>
        <w:t>三亚市天涯区民政局单位</w:t>
      </w:r>
      <w:r>
        <w:rPr>
          <w:rFonts w:hint="eastAsia" w:ascii="仿宋_GB2312" w:hAnsi="黑体" w:eastAsia="仿宋_GB2312"/>
          <w:sz w:val="32"/>
          <w:szCs w:val="32"/>
          <w:lang w:val="en-US" w:eastAsia="zh-CN"/>
        </w:rPr>
        <w:t>2025</w:t>
      </w:r>
      <w:r>
        <w:rPr>
          <w:rFonts w:hint="eastAsia" w:ascii="仿宋_GB2312" w:hAnsi="黑体" w:eastAsia="仿宋_GB2312"/>
          <w:sz w:val="32"/>
          <w:szCs w:val="32"/>
        </w:rPr>
        <w:t>年财政拨款收支总预算</w:t>
      </w:r>
      <w:r>
        <w:rPr>
          <w:rFonts w:hint="eastAsia" w:ascii="仿宋_GB2312" w:hAnsi="黑体" w:eastAsia="仿宋_GB2312"/>
          <w:sz w:val="32"/>
          <w:szCs w:val="32"/>
          <w:lang w:val="en-US" w:eastAsia="zh-CN"/>
        </w:rPr>
        <w:t xml:space="preserve"> </w:t>
      </w:r>
      <w:r>
        <w:rPr>
          <w:rFonts w:hint="eastAsia" w:ascii="仿宋_GB2312" w:hAnsi="黑体" w:eastAsia="仿宋_GB2312" w:cs="仿宋_GB2312"/>
          <w:sz w:val="32"/>
          <w:szCs w:val="32"/>
          <w:lang w:val="en-US" w:eastAsia="zh-CN"/>
        </w:rPr>
        <w:t>5014.87</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5014.87</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4389.20</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上年结转</w:t>
      </w:r>
      <w:r>
        <w:rPr>
          <w:rFonts w:hint="eastAsia" w:ascii="仿宋_GB2312" w:hAnsi="黑体" w:eastAsia="仿宋_GB2312"/>
          <w:sz w:val="32"/>
          <w:szCs w:val="32"/>
          <w:lang w:val="en-US" w:eastAsia="zh-CN"/>
        </w:rPr>
        <w:t>485.45</w:t>
      </w:r>
      <w:r>
        <w:rPr>
          <w:rFonts w:hint="eastAsia" w:ascii="仿宋_GB2312" w:hAnsi="黑体" w:eastAsia="仿宋_GB2312"/>
          <w:sz w:val="32"/>
          <w:szCs w:val="32"/>
        </w:rPr>
        <w:t>万元，政府性基金预算本年收入</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sz w:val="32"/>
          <w:szCs w:val="32"/>
          <w:lang w:val="en-US" w:eastAsia="zh-CN"/>
        </w:rPr>
        <w:t>140.22</w:t>
      </w:r>
      <w:r>
        <w:rPr>
          <w:rFonts w:hint="eastAsia" w:ascii="仿宋_GB2312" w:hAnsi="黑体" w:eastAsia="仿宋_GB2312"/>
          <w:sz w:val="32"/>
          <w:szCs w:val="32"/>
        </w:rPr>
        <w:t>万元；支出</w:t>
      </w:r>
      <w:r>
        <w:rPr>
          <w:rFonts w:hint="eastAsia" w:ascii="仿宋_GB2312" w:hAnsi="黑体" w:eastAsia="仿宋_GB2312"/>
          <w:sz w:val="32"/>
          <w:szCs w:val="32"/>
          <w:lang w:eastAsia="zh-CN"/>
        </w:rPr>
        <w:t>总计</w:t>
      </w:r>
      <w:r>
        <w:rPr>
          <w:rFonts w:hint="eastAsia" w:ascii="仿宋_GB2312" w:hAnsi="黑体" w:eastAsia="仿宋_GB2312" w:cs="仿宋_GB2312"/>
          <w:sz w:val="32"/>
          <w:szCs w:val="32"/>
          <w:lang w:val="en-US" w:eastAsia="zh-CN"/>
        </w:rPr>
        <w:t>5014.87</w:t>
      </w:r>
      <w:r>
        <w:rPr>
          <w:rFonts w:hint="eastAsia" w:ascii="仿宋_GB2312" w:hAnsi="黑体" w:eastAsia="仿宋_GB2312"/>
          <w:sz w:val="32"/>
          <w:szCs w:val="32"/>
        </w:rPr>
        <w:t>万元，包括一般公共服务支出</w:t>
      </w:r>
      <w:r>
        <w:rPr>
          <w:rFonts w:hint="eastAsia" w:ascii="仿宋_GB2312" w:hAnsi="黑体" w:eastAsia="仿宋_GB2312"/>
          <w:sz w:val="32"/>
          <w:szCs w:val="32"/>
          <w:lang w:val="en-US" w:eastAsia="zh-CN"/>
        </w:rPr>
        <w:t>0.20万元、</w:t>
      </w:r>
      <w:r>
        <w:rPr>
          <w:rFonts w:hint="eastAsia" w:ascii="仿宋_GB2312" w:hAnsi="黑体" w:eastAsia="仿宋_GB2312"/>
          <w:sz w:val="32"/>
          <w:szCs w:val="32"/>
          <w:lang w:eastAsia="zh-CN"/>
        </w:rPr>
        <w:t>文化旅游体育与传媒支出</w:t>
      </w:r>
      <w:r>
        <w:rPr>
          <w:rFonts w:hint="eastAsia" w:ascii="仿宋_GB2312" w:hAnsi="黑体" w:eastAsia="仿宋_GB2312"/>
          <w:sz w:val="32"/>
          <w:szCs w:val="32"/>
          <w:lang w:val="en-US" w:eastAsia="zh-CN"/>
        </w:rPr>
        <w:t>0.57</w:t>
      </w:r>
      <w:r>
        <w:rPr>
          <w:rFonts w:hint="eastAsia" w:ascii="仿宋_GB2312" w:hAnsi="黑体" w:eastAsia="仿宋_GB2312"/>
          <w:sz w:val="32"/>
          <w:szCs w:val="32"/>
        </w:rPr>
        <w:t>万元</w:t>
      </w:r>
      <w:r>
        <w:rPr>
          <w:rFonts w:hint="eastAsia" w:ascii="仿宋_GB2312" w:hAnsi="黑体" w:eastAsia="仿宋_GB2312"/>
          <w:sz w:val="32"/>
          <w:szCs w:val="32"/>
          <w:lang w:eastAsia="zh-CN"/>
        </w:rPr>
        <w:t>、社会保障和就业支出</w:t>
      </w:r>
      <w:r>
        <w:rPr>
          <w:rFonts w:hint="eastAsia" w:ascii="仿宋_GB2312" w:hAnsi="黑体" w:eastAsia="仿宋_GB2312"/>
          <w:sz w:val="32"/>
          <w:szCs w:val="32"/>
          <w:lang w:val="en-US" w:eastAsia="zh-CN"/>
        </w:rPr>
        <w:t>4815.53</w:t>
      </w:r>
      <w:r>
        <w:rPr>
          <w:rFonts w:hint="eastAsia" w:ascii="仿宋_GB2312" w:hAnsi="黑体" w:eastAsia="仿宋_GB2312" w:cs="仿宋_GB2312"/>
          <w:sz w:val="32"/>
          <w:szCs w:val="32"/>
          <w:lang w:val="en-US" w:eastAsia="zh-CN"/>
        </w:rPr>
        <w:t>万元</w:t>
      </w:r>
      <w:r>
        <w:rPr>
          <w:rFonts w:hint="eastAsia" w:ascii="仿宋_GB2312" w:hAnsi="黑体" w:eastAsia="仿宋_GB2312"/>
          <w:sz w:val="32"/>
          <w:szCs w:val="32"/>
        </w:rPr>
        <w:t>、</w:t>
      </w:r>
      <w:r>
        <w:rPr>
          <w:rFonts w:hint="eastAsia" w:ascii="仿宋_GB2312" w:hAnsi="黑体" w:eastAsia="仿宋_GB2312"/>
          <w:sz w:val="32"/>
          <w:szCs w:val="32"/>
          <w:lang w:eastAsia="zh-CN"/>
        </w:rPr>
        <w:t>卫生健康支出</w:t>
      </w:r>
      <w:r>
        <w:rPr>
          <w:rFonts w:hint="eastAsia" w:ascii="仿宋_GB2312" w:hAnsi="黑体" w:eastAsia="仿宋_GB2312" w:cs="仿宋_GB2312"/>
          <w:sz w:val="32"/>
          <w:szCs w:val="32"/>
          <w:lang w:val="en-US" w:eastAsia="zh-CN"/>
        </w:rPr>
        <w:t>34.85万元</w:t>
      </w:r>
      <w:r>
        <w:rPr>
          <w:rFonts w:hint="eastAsia" w:ascii="仿宋_GB2312" w:hAnsi="黑体" w:eastAsia="仿宋_GB2312"/>
          <w:sz w:val="32"/>
          <w:szCs w:val="32"/>
        </w:rPr>
        <w:t>、</w:t>
      </w:r>
      <w:r>
        <w:rPr>
          <w:rFonts w:hint="eastAsia" w:ascii="仿宋_GB2312" w:hAnsi="黑体" w:eastAsia="仿宋_GB2312"/>
          <w:sz w:val="32"/>
          <w:szCs w:val="32"/>
          <w:lang w:eastAsia="zh-CN"/>
        </w:rPr>
        <w:t>城乡社区支出</w:t>
      </w:r>
      <w:r>
        <w:rPr>
          <w:rFonts w:hint="eastAsia" w:ascii="仿宋_GB2312" w:hAnsi="黑体" w:eastAsia="仿宋_GB2312"/>
          <w:sz w:val="32"/>
          <w:szCs w:val="32"/>
          <w:lang w:val="en-US" w:eastAsia="zh-CN"/>
        </w:rPr>
        <w:t>78.09万元、</w:t>
      </w:r>
      <w:r>
        <w:rPr>
          <w:rFonts w:hint="eastAsia" w:ascii="仿宋_GB2312" w:hAnsi="黑体" w:eastAsia="仿宋_GB2312"/>
          <w:sz w:val="32"/>
          <w:szCs w:val="32"/>
        </w:rPr>
        <w:t>住房保障支出</w:t>
      </w:r>
      <w:r>
        <w:rPr>
          <w:rFonts w:hint="eastAsia" w:ascii="仿宋_GB2312" w:hAnsi="黑体" w:eastAsia="仿宋_GB2312"/>
          <w:sz w:val="32"/>
          <w:szCs w:val="32"/>
          <w:lang w:val="en-US" w:eastAsia="zh-CN"/>
        </w:rPr>
        <w:t>23.50</w:t>
      </w:r>
      <w:r>
        <w:rPr>
          <w:rFonts w:hint="eastAsia" w:ascii="仿宋_GB2312" w:hAnsi="黑体" w:eastAsia="仿宋_GB2312"/>
          <w:sz w:val="32"/>
          <w:szCs w:val="32"/>
        </w:rPr>
        <w:t>万元</w:t>
      </w:r>
      <w:r>
        <w:rPr>
          <w:rFonts w:hint="eastAsia" w:ascii="仿宋_GB2312" w:hAnsi="黑体" w:eastAsia="仿宋_GB2312"/>
          <w:sz w:val="32"/>
          <w:szCs w:val="32"/>
          <w:lang w:eastAsia="zh-CN"/>
        </w:rPr>
        <w:t>、其他支出</w:t>
      </w:r>
      <w:r>
        <w:rPr>
          <w:rFonts w:hint="eastAsia" w:ascii="仿宋_GB2312" w:hAnsi="黑体" w:eastAsia="仿宋_GB2312"/>
          <w:sz w:val="32"/>
          <w:szCs w:val="32"/>
          <w:lang w:val="en-US" w:eastAsia="zh-CN"/>
        </w:rPr>
        <w:t>62.12万元</w:t>
      </w:r>
      <w:r>
        <w:rPr>
          <w:rFonts w:hint="eastAsia" w:ascii="仿宋_GB2312" w:hAnsi="黑体" w:eastAsia="仿宋_GB2312"/>
          <w:sz w:val="32"/>
          <w:szCs w:val="32"/>
        </w:rPr>
        <w:t>，结转下年</w:t>
      </w:r>
      <w:r>
        <w:rPr>
          <w:rFonts w:ascii="仿宋_GB2312" w:hAnsi="黑体" w:eastAsia="仿宋_GB2312" w:cs="仿宋_GB2312"/>
          <w:sz w:val="32"/>
          <w:szCs w:val="32"/>
        </w:rPr>
        <w:t>0</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三亚市天涯区民政局单位</w:t>
      </w:r>
      <w:r>
        <w:rPr>
          <w:rFonts w:hint="eastAsia" w:ascii="黑体" w:hAnsi="黑体" w:eastAsia="黑体"/>
          <w:sz w:val="32"/>
          <w:szCs w:val="32"/>
          <w:lang w:val="en-US" w:eastAsia="zh-CN"/>
        </w:rPr>
        <w:t>2025</w:t>
      </w:r>
      <w:r>
        <w:rPr>
          <w:rFonts w:hint="eastAsia" w:ascii="黑体" w:hAnsi="黑体" w:eastAsia="黑体"/>
          <w:sz w:val="32"/>
          <w:szCs w:val="32"/>
        </w:rPr>
        <w:t>年一般公共预算当年拨款情况说明</w:t>
      </w:r>
    </w:p>
    <w:p>
      <w:pPr>
        <w:ind w:firstLine="640"/>
        <w:jc w:val="left"/>
        <w:rPr>
          <w:rFonts w:ascii="楷体" w:hAnsi="楷体" w:eastAsia="楷体"/>
          <w:color w:val="auto"/>
          <w:sz w:val="32"/>
          <w:szCs w:val="32"/>
        </w:rPr>
      </w:pPr>
      <w:r>
        <w:rPr>
          <w:rFonts w:hint="eastAsia" w:ascii="楷体" w:hAnsi="楷体" w:eastAsia="楷体"/>
          <w:color w:val="auto"/>
          <w:sz w:val="32"/>
          <w:szCs w:val="32"/>
        </w:rPr>
        <w:t>（一）一般公共预算当年规模变化情况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val="en-US" w:eastAsia="zh-CN"/>
        </w:rPr>
        <w:t>三亚市</w:t>
      </w:r>
      <w:r>
        <w:rPr>
          <w:rFonts w:hint="eastAsia" w:ascii="仿宋_GB2312" w:hAnsi="黑体" w:eastAsia="仿宋_GB2312"/>
          <w:color w:val="auto"/>
          <w:sz w:val="32"/>
          <w:szCs w:val="32"/>
          <w:lang w:eastAsia="zh-CN"/>
        </w:rPr>
        <w:t>天涯区民政局单位</w:t>
      </w:r>
      <w:r>
        <w:rPr>
          <w:rFonts w:hint="eastAsia" w:ascii="仿宋_GB2312" w:hAnsi="黑体" w:eastAsia="仿宋_GB2312"/>
          <w:color w:val="auto"/>
          <w:sz w:val="32"/>
          <w:szCs w:val="32"/>
          <w:lang w:val="en-US" w:eastAsia="zh-CN"/>
        </w:rPr>
        <w:t>2025</w:t>
      </w:r>
      <w:r>
        <w:rPr>
          <w:rFonts w:hint="eastAsia" w:ascii="仿宋_GB2312" w:hAnsi="黑体" w:eastAsia="仿宋_GB2312"/>
          <w:color w:val="auto"/>
          <w:sz w:val="32"/>
          <w:szCs w:val="32"/>
        </w:rPr>
        <w:t>年一般公共预算当年拨款</w:t>
      </w:r>
      <w:r>
        <w:rPr>
          <w:rFonts w:hint="eastAsia" w:ascii="仿宋_GB2312" w:hAnsi="黑体" w:eastAsia="仿宋_GB2312"/>
          <w:color w:val="auto"/>
          <w:sz w:val="32"/>
          <w:szCs w:val="32"/>
          <w:lang w:val="en-US" w:eastAsia="zh-CN"/>
        </w:rPr>
        <w:t xml:space="preserve"> 4874.65</w:t>
      </w:r>
      <w:r>
        <w:rPr>
          <w:rFonts w:hint="eastAsia" w:ascii="仿宋_GB2312" w:hAnsi="黑体" w:eastAsia="仿宋_GB2312"/>
          <w:color w:val="auto"/>
          <w:sz w:val="32"/>
          <w:szCs w:val="32"/>
        </w:rPr>
        <w:t>万元，比上年预算数</w:t>
      </w:r>
      <w:r>
        <w:rPr>
          <w:rFonts w:hint="eastAsia" w:ascii="仿宋_GB2312" w:hAnsi="黑体" w:eastAsia="仿宋_GB2312"/>
          <w:color w:val="auto"/>
          <w:sz w:val="32"/>
          <w:szCs w:val="32"/>
          <w:lang w:eastAsia="zh-CN"/>
        </w:rPr>
        <w:t>减少</w:t>
      </w:r>
      <w:r>
        <w:rPr>
          <w:rFonts w:hint="eastAsia" w:ascii="仿宋_GB2312" w:hAnsi="黑体" w:eastAsia="仿宋_GB2312"/>
          <w:color w:val="auto"/>
          <w:sz w:val="32"/>
          <w:szCs w:val="32"/>
          <w:lang w:val="en-US" w:eastAsia="zh-CN"/>
        </w:rPr>
        <w:t>4772.87</w:t>
      </w:r>
      <w:r>
        <w:rPr>
          <w:rFonts w:hint="eastAsia" w:ascii="仿宋_GB2312" w:hAnsi="黑体" w:eastAsia="仿宋_GB2312"/>
          <w:color w:val="auto"/>
          <w:sz w:val="32"/>
          <w:szCs w:val="32"/>
        </w:rPr>
        <w:t>万元，</w:t>
      </w:r>
      <w:r>
        <w:rPr>
          <w:rFonts w:hint="eastAsia" w:ascii="仿宋_GB2312" w:hAnsi="黑体" w:eastAsia="仿宋_GB2312"/>
          <w:color w:val="000000" w:themeColor="text1"/>
          <w:sz w:val="32"/>
          <w:szCs w:val="32"/>
          <w:lang w:eastAsia="zh-CN"/>
          <w14:textFill>
            <w14:solidFill>
              <w14:schemeClr w14:val="tx1"/>
            </w14:solidFill>
          </w14:textFill>
        </w:rPr>
        <w:t>主要是</w:t>
      </w:r>
      <w:r>
        <w:rPr>
          <w:rFonts w:hint="eastAsia" w:ascii="仿宋_GB2312" w:hAnsi="黑体" w:eastAsia="仿宋_GB2312"/>
          <w:color w:val="000000" w:themeColor="text1"/>
          <w:sz w:val="32"/>
          <w:szCs w:val="32"/>
          <w:lang w:val="en-US" w:eastAsia="zh-CN"/>
          <w14:textFill>
            <w14:solidFill>
              <w14:schemeClr w14:val="tx1"/>
            </w14:solidFill>
          </w14:textFill>
        </w:rPr>
        <w:t>单位职能变化、人员</w:t>
      </w:r>
      <w:r>
        <w:rPr>
          <w:rFonts w:hint="eastAsia" w:ascii="仿宋_GB2312" w:hAnsi="宋体" w:eastAsia="仿宋_GB2312" w:cs="宋体"/>
          <w:color w:val="000000" w:themeColor="text1"/>
          <w:kern w:val="0"/>
          <w:sz w:val="32"/>
          <w:szCs w:val="30"/>
          <w:lang w:val="en-US" w:eastAsia="zh-CN"/>
          <w14:textFill>
            <w14:solidFill>
              <w14:schemeClr w14:val="tx1"/>
            </w14:solidFill>
          </w14:textFill>
        </w:rPr>
        <w:t>调动调资基数变动</w:t>
      </w:r>
      <w:r>
        <w:rPr>
          <w:rFonts w:hint="eastAsia" w:ascii="仿宋_GB2312" w:hAnsi="黑体" w:eastAsia="仿宋_GB2312"/>
          <w:color w:val="000000" w:themeColor="text1"/>
          <w:sz w:val="32"/>
          <w:szCs w:val="32"/>
          <w:lang w:val="en-US" w:eastAsia="zh-CN"/>
          <w14:textFill>
            <w14:solidFill>
              <w14:schemeClr w14:val="tx1"/>
            </w14:solidFill>
          </w14:textFill>
        </w:rPr>
        <w:t>以及相关民政管理事务项目支出安排减少。</w:t>
      </w:r>
    </w:p>
    <w:p>
      <w:pPr>
        <w:ind w:firstLine="640"/>
        <w:jc w:val="left"/>
        <w:rPr>
          <w:rFonts w:ascii="楷体" w:hAnsi="楷体" w:eastAsia="楷体"/>
          <w:color w:val="auto"/>
          <w:sz w:val="32"/>
          <w:szCs w:val="32"/>
        </w:rPr>
      </w:pPr>
      <w:r>
        <w:rPr>
          <w:rFonts w:hint="eastAsia" w:ascii="楷体" w:hAnsi="楷体" w:eastAsia="楷体"/>
          <w:color w:val="auto"/>
          <w:sz w:val="32"/>
          <w:szCs w:val="32"/>
        </w:rPr>
        <w:t>（二）一般公共预算当年拨款结构情况</w:t>
      </w:r>
    </w:p>
    <w:p>
      <w:pPr>
        <w:ind w:firstLine="640" w:firstLineChars="200"/>
        <w:jc w:val="left"/>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eastAsia="zh-CN"/>
        </w:rPr>
        <w:t>一般公共服务（</w:t>
      </w:r>
      <w:r>
        <w:rPr>
          <w:rFonts w:hint="eastAsia" w:ascii="仿宋_GB2312" w:hAnsi="黑体" w:eastAsia="仿宋_GB2312"/>
          <w:color w:val="auto"/>
          <w:sz w:val="32"/>
          <w:szCs w:val="32"/>
          <w:lang w:val="en-US" w:eastAsia="zh-CN"/>
        </w:rPr>
        <w:t>类</w:t>
      </w:r>
      <w:r>
        <w:rPr>
          <w:rFonts w:hint="eastAsia" w:ascii="仿宋_GB2312" w:hAnsi="黑体" w:eastAsia="仿宋_GB2312"/>
          <w:color w:val="auto"/>
          <w:sz w:val="32"/>
          <w:szCs w:val="32"/>
          <w:lang w:eastAsia="zh-CN"/>
        </w:rPr>
        <w:t>）支出</w:t>
      </w:r>
      <w:r>
        <w:rPr>
          <w:rFonts w:hint="eastAsia" w:ascii="仿宋_GB2312" w:hAnsi="黑体" w:eastAsia="仿宋_GB2312"/>
          <w:color w:val="auto"/>
          <w:sz w:val="32"/>
          <w:szCs w:val="32"/>
          <w:lang w:val="en-US" w:eastAsia="zh-CN"/>
        </w:rPr>
        <w:t>0.20万元，占0.00%；文化旅游体育与传媒（类）支出0.57万元，占0.01%；</w:t>
      </w:r>
      <w:r>
        <w:rPr>
          <w:rFonts w:hint="eastAsia" w:ascii="仿宋_GB2312" w:hAnsi="黑体" w:eastAsia="仿宋_GB2312"/>
          <w:color w:val="auto"/>
          <w:sz w:val="32"/>
          <w:szCs w:val="32"/>
          <w:lang w:eastAsia="zh-CN"/>
        </w:rPr>
        <w:t>社会保障和就业</w:t>
      </w:r>
      <w:r>
        <w:rPr>
          <w:rFonts w:hint="eastAsia" w:ascii="仿宋_GB2312" w:hAnsi="黑体" w:eastAsia="仿宋_GB2312" w:cs="仿宋_GB2312"/>
          <w:color w:val="auto"/>
          <w:sz w:val="32"/>
          <w:szCs w:val="32"/>
        </w:rPr>
        <w:t>（类）</w:t>
      </w:r>
      <w:r>
        <w:rPr>
          <w:rFonts w:hint="eastAsia" w:ascii="仿宋_GB2312" w:hAnsi="黑体" w:eastAsia="仿宋_GB2312"/>
          <w:color w:val="auto"/>
          <w:sz w:val="32"/>
          <w:szCs w:val="32"/>
          <w:lang w:eastAsia="zh-CN"/>
        </w:rPr>
        <w:t>支出</w:t>
      </w:r>
      <w:r>
        <w:rPr>
          <w:rFonts w:hint="eastAsia" w:ascii="仿宋_GB2312" w:hAnsi="黑体" w:eastAsia="仿宋_GB2312"/>
          <w:color w:val="auto"/>
          <w:sz w:val="32"/>
          <w:szCs w:val="32"/>
          <w:lang w:val="en-US" w:eastAsia="zh-CN"/>
        </w:rPr>
        <w:t>4815.53</w:t>
      </w:r>
      <w:r>
        <w:rPr>
          <w:rFonts w:hint="eastAsia" w:ascii="仿宋_GB2312" w:hAnsi="黑体" w:eastAsia="仿宋_GB2312" w:cs="仿宋_GB2312"/>
          <w:color w:val="auto"/>
          <w:sz w:val="32"/>
          <w:szCs w:val="32"/>
          <w:lang w:val="en-US" w:eastAsia="zh-CN"/>
        </w:rPr>
        <w:t>万元</w:t>
      </w:r>
      <w:r>
        <w:rPr>
          <w:rFonts w:hint="eastAsia" w:ascii="仿宋_GB2312" w:hAnsi="黑体" w:eastAsia="仿宋_GB2312"/>
          <w:color w:val="auto"/>
          <w:sz w:val="32"/>
          <w:szCs w:val="32"/>
        </w:rPr>
        <w:t>，占</w:t>
      </w:r>
      <w:r>
        <w:rPr>
          <w:rFonts w:hint="eastAsia" w:ascii="仿宋_GB2312" w:hAnsi="黑体" w:eastAsia="仿宋_GB2312" w:cs="仿宋_GB2312"/>
          <w:color w:val="auto"/>
          <w:sz w:val="32"/>
          <w:szCs w:val="32"/>
          <w:lang w:val="en-US" w:eastAsia="zh-CN"/>
        </w:rPr>
        <w:t>98.79</w:t>
      </w:r>
      <w:r>
        <w:rPr>
          <w:rFonts w:hint="eastAsia" w:ascii="仿宋_GB2312" w:hAnsi="黑体" w:eastAsia="仿宋_GB2312"/>
          <w:color w:val="auto"/>
          <w:sz w:val="32"/>
          <w:szCs w:val="32"/>
        </w:rPr>
        <w:t>%；</w:t>
      </w:r>
      <w:r>
        <w:rPr>
          <w:rFonts w:hint="eastAsia" w:ascii="仿宋_GB2312" w:hAnsi="黑体" w:eastAsia="仿宋_GB2312"/>
          <w:color w:val="auto"/>
          <w:sz w:val="32"/>
          <w:szCs w:val="32"/>
          <w:lang w:eastAsia="zh-CN"/>
        </w:rPr>
        <w:t>卫生健康支出</w:t>
      </w:r>
      <w:r>
        <w:rPr>
          <w:rFonts w:hint="eastAsia" w:ascii="仿宋_GB2312" w:hAnsi="黑体" w:eastAsia="仿宋_GB2312" w:cs="仿宋_GB2312"/>
          <w:color w:val="auto"/>
          <w:sz w:val="32"/>
          <w:szCs w:val="32"/>
          <w:lang w:val="en-US" w:eastAsia="zh-CN"/>
        </w:rPr>
        <w:t>34.85万元</w:t>
      </w:r>
      <w:r>
        <w:rPr>
          <w:rFonts w:hint="eastAsia" w:ascii="仿宋_GB2312" w:hAnsi="黑体" w:eastAsia="仿宋_GB2312"/>
          <w:color w:val="auto"/>
          <w:sz w:val="32"/>
          <w:szCs w:val="32"/>
        </w:rPr>
        <w:t>，占</w:t>
      </w:r>
      <w:r>
        <w:rPr>
          <w:rFonts w:hint="eastAsia" w:ascii="仿宋_GB2312" w:hAnsi="黑体" w:eastAsia="仿宋_GB2312"/>
          <w:color w:val="auto"/>
          <w:sz w:val="32"/>
          <w:szCs w:val="32"/>
          <w:lang w:val="en-US" w:eastAsia="zh-CN"/>
        </w:rPr>
        <w:t>0.71</w:t>
      </w:r>
      <w:r>
        <w:rPr>
          <w:rFonts w:hint="eastAsia" w:ascii="仿宋_GB2312" w:hAnsi="黑体" w:eastAsia="仿宋_GB2312"/>
          <w:color w:val="auto"/>
          <w:sz w:val="32"/>
          <w:szCs w:val="32"/>
        </w:rPr>
        <w:t>%；</w:t>
      </w:r>
      <w:r>
        <w:rPr>
          <w:rFonts w:hint="eastAsia" w:ascii="仿宋_GB2312" w:hAnsi="黑体" w:eastAsia="仿宋_GB2312"/>
          <w:color w:val="auto"/>
          <w:sz w:val="32"/>
          <w:szCs w:val="32"/>
          <w:lang w:eastAsia="zh-CN"/>
        </w:rPr>
        <w:t>住房保障</w:t>
      </w:r>
      <w:r>
        <w:rPr>
          <w:rFonts w:hint="eastAsia" w:ascii="仿宋_GB2312" w:hAnsi="黑体" w:eastAsia="仿宋_GB2312" w:cs="仿宋_GB2312"/>
          <w:color w:val="auto"/>
          <w:sz w:val="32"/>
          <w:szCs w:val="32"/>
        </w:rPr>
        <w:t>（类）</w:t>
      </w:r>
      <w:r>
        <w:rPr>
          <w:rFonts w:hint="eastAsia" w:ascii="仿宋_GB2312" w:hAnsi="黑体" w:eastAsia="仿宋_GB2312"/>
          <w:color w:val="auto"/>
          <w:sz w:val="32"/>
          <w:szCs w:val="32"/>
          <w:lang w:eastAsia="zh-CN"/>
        </w:rPr>
        <w:t>支出</w:t>
      </w:r>
      <w:r>
        <w:rPr>
          <w:rFonts w:hint="eastAsia" w:ascii="仿宋_GB2312" w:hAnsi="黑体" w:eastAsia="仿宋_GB2312"/>
          <w:color w:val="auto"/>
          <w:sz w:val="32"/>
          <w:szCs w:val="32"/>
          <w:lang w:val="en-US" w:eastAsia="zh-CN"/>
        </w:rPr>
        <w:t>23.50</w:t>
      </w:r>
      <w:r>
        <w:rPr>
          <w:rFonts w:hint="eastAsia" w:ascii="仿宋_GB2312" w:hAnsi="黑体" w:eastAsia="仿宋_GB2312" w:cs="仿宋_GB2312"/>
          <w:color w:val="auto"/>
          <w:sz w:val="32"/>
          <w:szCs w:val="32"/>
          <w:lang w:val="en-US" w:eastAsia="zh-CN"/>
        </w:rPr>
        <w:t>万元</w:t>
      </w:r>
      <w:r>
        <w:rPr>
          <w:rFonts w:hint="eastAsia" w:ascii="仿宋_GB2312" w:hAnsi="黑体" w:eastAsia="仿宋_GB2312"/>
          <w:color w:val="auto"/>
          <w:sz w:val="32"/>
          <w:szCs w:val="32"/>
        </w:rPr>
        <w:t>，占</w:t>
      </w:r>
      <w:r>
        <w:rPr>
          <w:rFonts w:hint="eastAsia" w:ascii="仿宋_GB2312" w:hAnsi="黑体" w:eastAsia="仿宋_GB2312" w:cs="仿宋_GB2312"/>
          <w:color w:val="auto"/>
          <w:sz w:val="32"/>
          <w:szCs w:val="32"/>
          <w:lang w:val="en-US" w:eastAsia="zh-CN"/>
        </w:rPr>
        <w:t>0.48</w:t>
      </w:r>
      <w:r>
        <w:rPr>
          <w:rFonts w:hint="eastAsia" w:ascii="仿宋_GB2312" w:hAnsi="黑体" w:eastAsia="仿宋_GB2312"/>
          <w:color w:val="auto"/>
          <w:sz w:val="32"/>
          <w:szCs w:val="32"/>
        </w:rPr>
        <w:t>%</w:t>
      </w:r>
      <w:r>
        <w:rPr>
          <w:rFonts w:hint="eastAsia" w:ascii="仿宋_GB2312" w:hAnsi="黑体" w:eastAsia="仿宋_GB2312"/>
          <w:color w:val="auto"/>
          <w:sz w:val="32"/>
          <w:szCs w:val="32"/>
          <w:lang w:eastAsia="zh-CN"/>
        </w:rPr>
        <w:t>；</w:t>
      </w:r>
    </w:p>
    <w:p>
      <w:pPr>
        <w:numPr>
          <w:ilvl w:val="0"/>
          <w:numId w:val="0"/>
        </w:numPr>
        <w:ind w:leftChars="200"/>
        <w:jc w:val="left"/>
        <w:rPr>
          <w:rFonts w:hint="eastAsia" w:ascii="楷体" w:hAnsi="楷体" w:eastAsia="楷体"/>
          <w:sz w:val="32"/>
          <w:szCs w:val="32"/>
        </w:rPr>
      </w:pPr>
      <w:r>
        <w:rPr>
          <w:rFonts w:hint="eastAsia" w:ascii="楷体" w:hAnsi="楷体" w:eastAsia="楷体"/>
          <w:sz w:val="32"/>
          <w:szCs w:val="32"/>
          <w:lang w:val="en-US" w:eastAsia="zh-CN"/>
        </w:rPr>
        <w:t xml:space="preserve"> </w:t>
      </w:r>
      <w:r>
        <w:rPr>
          <w:rFonts w:hint="eastAsia" w:ascii="楷体" w:hAnsi="楷体" w:eastAsia="楷体"/>
          <w:sz w:val="32"/>
          <w:szCs w:val="32"/>
          <w:lang w:eastAsia="zh-CN"/>
        </w:rPr>
        <w:t>（三）</w:t>
      </w:r>
      <w:r>
        <w:rPr>
          <w:rFonts w:hint="eastAsia" w:ascii="楷体" w:hAnsi="楷体" w:eastAsia="楷体"/>
          <w:sz w:val="32"/>
          <w:szCs w:val="32"/>
        </w:rPr>
        <w:t>一般公共预算当年拨款具体使用情况</w:t>
      </w:r>
    </w:p>
    <w:p>
      <w:pPr>
        <w:numPr>
          <w:ilvl w:val="0"/>
          <w:numId w:val="7"/>
        </w:numPr>
        <w:ind w:firstLine="640" w:firstLineChars="200"/>
        <w:rPr>
          <w:rFonts w:hint="eastAsia" w:ascii="仿宋_GB2312" w:hAnsi="黑体" w:eastAsia="仿宋_GB2312"/>
          <w:sz w:val="32"/>
          <w:szCs w:val="32"/>
          <w:lang w:eastAsia="zh-CN"/>
        </w:rPr>
      </w:pP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一般公共服务支出</w:t>
      </w:r>
      <w:r>
        <w:rPr>
          <w:rFonts w:hint="eastAsia" w:ascii="仿宋_GB2312" w:hAnsi="黑体" w:eastAsia="仿宋_GB2312" w:cs="仿宋_GB2312"/>
          <w:color w:val="000000" w:themeColor="text1"/>
          <w:sz w:val="32"/>
          <w:szCs w:val="32"/>
          <w14:textFill>
            <w14:solidFill>
              <w14:schemeClr w14:val="tx1"/>
            </w14:solidFill>
          </w14:textFill>
        </w:rPr>
        <w:t>（类</w:t>
      </w:r>
      <w:r>
        <w:rPr>
          <w:rFonts w:hint="eastAsia" w:ascii="仿宋_GB2312" w:hAnsi="黑体" w:eastAsia="仿宋_GB2312" w:cs="仿宋_GB2312"/>
          <w:color w:val="000000" w:themeColor="text1"/>
          <w:sz w:val="32"/>
          <w:szCs w:val="32"/>
          <w:highlight w:val="none"/>
          <w14:textFill>
            <w14:solidFill>
              <w14:schemeClr w14:val="tx1"/>
            </w14:solidFill>
          </w14:textFill>
        </w:rPr>
        <w:t>）</w:t>
      </w: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发展与改革事务</w:t>
      </w:r>
      <w:r>
        <w:rPr>
          <w:rFonts w:hint="eastAsia" w:ascii="仿宋_GB2312" w:hAnsi="黑体" w:eastAsia="仿宋_GB2312" w:cs="仿宋_GB2312"/>
          <w:color w:val="000000" w:themeColor="text1"/>
          <w:sz w:val="32"/>
          <w:szCs w:val="32"/>
          <w:highlight w:val="none"/>
          <w14:textFill>
            <w14:solidFill>
              <w14:schemeClr w14:val="tx1"/>
            </w14:solidFill>
          </w14:textFill>
        </w:rPr>
        <w:t>（</w:t>
      </w:r>
      <w:r>
        <w:rPr>
          <w:rFonts w:hint="eastAsia" w:ascii="仿宋_GB2312" w:hAnsi="黑体" w:eastAsia="仿宋_GB2312" w:cs="仿宋_GB2312"/>
          <w:color w:val="000000" w:themeColor="text1"/>
          <w:sz w:val="32"/>
          <w:szCs w:val="32"/>
          <w14:textFill>
            <w14:solidFill>
              <w14:schemeClr w14:val="tx1"/>
            </w14:solidFill>
          </w14:textFill>
        </w:rPr>
        <w:t>款）</w:t>
      </w:r>
      <w:r>
        <w:rPr>
          <w:rFonts w:hint="eastAsia" w:ascii="仿宋_GB2312" w:hAnsi="黑体" w:eastAsia="仿宋_GB2312" w:cs="仿宋_GB2312"/>
          <w:color w:val="000000" w:themeColor="text1"/>
          <w:sz w:val="32"/>
          <w:szCs w:val="32"/>
          <w:lang w:eastAsia="zh-CN"/>
          <w14:textFill>
            <w14:solidFill>
              <w14:schemeClr w14:val="tx1"/>
            </w14:solidFill>
          </w14:textFill>
        </w:rPr>
        <w:t>物价管理（项）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2025</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0.20</w:t>
      </w:r>
      <w:r>
        <w:rPr>
          <w:rFonts w:hint="eastAsia" w:ascii="仿宋_GB2312" w:hAnsi="黑体" w:eastAsia="仿宋_GB2312"/>
          <w:color w:val="000000" w:themeColor="text1"/>
          <w:sz w:val="32"/>
          <w:szCs w:val="32"/>
          <w14:textFill>
            <w14:solidFill>
              <w14:schemeClr w14:val="tx1"/>
            </w14:solidFill>
          </w14:textFill>
        </w:rPr>
        <w:t>万元，比上年预算数</w:t>
      </w:r>
      <w:r>
        <w:rPr>
          <w:rFonts w:hint="eastAsia" w:ascii="仿宋_GB2312" w:hAnsi="黑体" w:eastAsia="仿宋_GB2312"/>
          <w:color w:val="000000" w:themeColor="text1"/>
          <w:sz w:val="32"/>
          <w:szCs w:val="32"/>
          <w:lang w:val="en-US" w:eastAsia="zh-CN"/>
          <w14:textFill>
            <w14:solidFill>
              <w14:schemeClr w14:val="tx1"/>
            </w14:solidFill>
          </w14:textFill>
        </w:rPr>
        <w:t>增加</w:t>
      </w:r>
      <w:r>
        <w:rPr>
          <w:rFonts w:hint="eastAsia" w:ascii="仿宋_GB2312" w:hAnsi="黑体" w:eastAsia="仿宋_GB2312" w:cs="仿宋_GB2312"/>
          <w:color w:val="000000" w:themeColor="text1"/>
          <w:sz w:val="32"/>
          <w:szCs w:val="32"/>
          <w:lang w:val="en-US" w:eastAsia="zh-CN"/>
          <w14:textFill>
            <w14:solidFill>
              <w14:schemeClr w14:val="tx1"/>
            </w14:solidFill>
          </w14:textFill>
        </w:rPr>
        <w:t>0.01</w:t>
      </w:r>
      <w:r>
        <w:rPr>
          <w:rFonts w:hint="eastAsia" w:ascii="仿宋_GB2312" w:hAnsi="黑体" w:eastAsia="仿宋_GB2312"/>
          <w:color w:val="000000" w:themeColor="text1"/>
          <w:sz w:val="32"/>
          <w:szCs w:val="32"/>
          <w14:textFill>
            <w14:solidFill>
              <w14:schemeClr w14:val="tx1"/>
            </w14:solidFill>
          </w14:textFill>
        </w:rPr>
        <w:t>万元，</w:t>
      </w:r>
      <w:r>
        <w:rPr>
          <w:rFonts w:hint="eastAsia" w:ascii="仿宋_GB2312" w:hAnsi="黑体" w:eastAsia="仿宋_GB2312"/>
          <w:sz w:val="32"/>
          <w:szCs w:val="32"/>
          <w:lang w:eastAsia="zh-CN"/>
        </w:rPr>
        <w:t>主要是</w:t>
      </w:r>
      <w:r>
        <w:rPr>
          <w:rFonts w:hint="eastAsia" w:ascii="仿宋_GB2312" w:hAnsi="黑体" w:eastAsia="仿宋_GB2312"/>
          <w:sz w:val="32"/>
          <w:szCs w:val="32"/>
          <w:lang w:val="en-US" w:eastAsia="zh-CN"/>
        </w:rPr>
        <w:t>上年结转的物价补贴</w:t>
      </w:r>
      <w:r>
        <w:rPr>
          <w:rFonts w:hint="eastAsia" w:ascii="仿宋_GB2312" w:hAnsi="黑体" w:eastAsia="仿宋_GB2312"/>
          <w:sz w:val="32"/>
          <w:szCs w:val="32"/>
          <w:lang w:eastAsia="zh-CN"/>
        </w:rPr>
        <w:t>。</w:t>
      </w:r>
    </w:p>
    <w:p>
      <w:pPr>
        <w:numPr>
          <w:ilvl w:val="0"/>
          <w:numId w:val="7"/>
        </w:numPr>
        <w:ind w:firstLine="640" w:firstLineChars="200"/>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文化旅游体育与传媒支出</w:t>
      </w:r>
      <w:r>
        <w:rPr>
          <w:rFonts w:hint="eastAsia" w:ascii="仿宋_GB2312" w:hAnsi="黑体" w:eastAsia="仿宋_GB2312" w:cs="仿宋_GB2312"/>
          <w:color w:val="000000" w:themeColor="text1"/>
          <w:sz w:val="32"/>
          <w:szCs w:val="32"/>
          <w14:textFill>
            <w14:solidFill>
              <w14:schemeClr w14:val="tx1"/>
            </w14:solidFill>
          </w14:textFill>
        </w:rPr>
        <w:t>（类）</w:t>
      </w:r>
      <w:r>
        <w:rPr>
          <w:rFonts w:hint="eastAsia" w:ascii="仿宋_GB2312" w:hAnsi="黑体" w:eastAsia="仿宋_GB2312" w:cs="仿宋_GB2312"/>
          <w:color w:val="000000" w:themeColor="text1"/>
          <w:sz w:val="32"/>
          <w:szCs w:val="32"/>
          <w:lang w:eastAsia="zh-CN"/>
          <w14:textFill>
            <w14:solidFill>
              <w14:schemeClr w14:val="tx1"/>
            </w14:solidFill>
          </w14:textFill>
        </w:rPr>
        <w:t>文化和旅游</w:t>
      </w:r>
      <w:r>
        <w:rPr>
          <w:rFonts w:hint="eastAsia" w:ascii="仿宋_GB2312" w:hAnsi="黑体" w:eastAsia="仿宋_GB2312" w:cs="仿宋_GB2312"/>
          <w:color w:val="000000" w:themeColor="text1"/>
          <w:sz w:val="32"/>
          <w:szCs w:val="32"/>
          <w14:textFill>
            <w14:solidFill>
              <w14:schemeClr w14:val="tx1"/>
            </w14:solidFill>
          </w14:textFill>
        </w:rPr>
        <w:t>（款）</w:t>
      </w:r>
      <w:r>
        <w:rPr>
          <w:rFonts w:hint="eastAsia" w:ascii="仿宋_GB2312" w:hAnsi="黑体" w:eastAsia="仿宋_GB2312" w:cs="仿宋_GB2312"/>
          <w:color w:val="000000" w:themeColor="text1"/>
          <w:sz w:val="32"/>
          <w:szCs w:val="32"/>
          <w:lang w:eastAsia="zh-CN"/>
          <w14:textFill>
            <w14:solidFill>
              <w14:schemeClr w14:val="tx1"/>
            </w14:solidFill>
          </w14:textFill>
        </w:rPr>
        <w:t>其他文化和旅游支出（项）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2025</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0.57</w:t>
      </w:r>
      <w:r>
        <w:rPr>
          <w:rFonts w:hint="eastAsia" w:ascii="仿宋_GB2312" w:hAnsi="黑体" w:eastAsia="仿宋_GB2312"/>
          <w:color w:val="000000" w:themeColor="text1"/>
          <w:sz w:val="32"/>
          <w:szCs w:val="32"/>
          <w14:textFill>
            <w14:solidFill>
              <w14:schemeClr w14:val="tx1"/>
            </w14:solidFill>
          </w14:textFill>
        </w:rPr>
        <w:t>万元，比上年预算数</w:t>
      </w:r>
      <w:r>
        <w:rPr>
          <w:rFonts w:hint="eastAsia" w:ascii="仿宋_GB2312" w:hAnsi="黑体" w:eastAsia="仿宋_GB2312"/>
          <w:color w:val="000000" w:themeColor="text1"/>
          <w:sz w:val="32"/>
          <w:szCs w:val="32"/>
          <w:lang w:val="en-US" w:eastAsia="zh-CN"/>
          <w14:textFill>
            <w14:solidFill>
              <w14:schemeClr w14:val="tx1"/>
            </w14:solidFill>
          </w14:textFill>
        </w:rPr>
        <w:t>减少0.30</w:t>
      </w:r>
      <w:r>
        <w:rPr>
          <w:rFonts w:hint="eastAsia" w:ascii="仿宋_GB2312" w:hAnsi="黑体" w:eastAsia="仿宋_GB2312"/>
          <w:color w:val="000000" w:themeColor="text1"/>
          <w:sz w:val="32"/>
          <w:szCs w:val="32"/>
          <w14:textFill>
            <w14:solidFill>
              <w14:schemeClr w14:val="tx1"/>
            </w14:solidFill>
          </w14:textFill>
        </w:rPr>
        <w:t>万元，主要是</w:t>
      </w:r>
      <w:r>
        <w:rPr>
          <w:rFonts w:hint="eastAsia" w:ascii="仿宋_GB2312" w:hAnsi="黑体" w:eastAsia="仿宋_GB2312"/>
          <w:color w:val="000000" w:themeColor="text1"/>
          <w:sz w:val="32"/>
          <w:szCs w:val="32"/>
          <w:lang w:val="en-US" w:eastAsia="zh-CN"/>
          <w14:textFill>
            <w14:solidFill>
              <w14:schemeClr w14:val="tx1"/>
            </w14:solidFill>
          </w14:textFill>
        </w:rPr>
        <w:t>上年结转的相关经费</w:t>
      </w:r>
      <w:r>
        <w:rPr>
          <w:rFonts w:hint="eastAsia" w:ascii="仿宋_GB2312" w:hAnsi="黑体" w:eastAsia="仿宋_GB2312"/>
          <w:color w:val="000000" w:themeColor="text1"/>
          <w:sz w:val="32"/>
          <w:szCs w:val="32"/>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文化旅游体育与传媒支出</w:t>
      </w:r>
      <w:r>
        <w:rPr>
          <w:rFonts w:hint="eastAsia" w:ascii="仿宋_GB2312" w:hAnsi="黑体" w:eastAsia="仿宋_GB2312" w:cs="仿宋_GB2312"/>
          <w:color w:val="000000" w:themeColor="text1"/>
          <w:sz w:val="32"/>
          <w:szCs w:val="32"/>
          <w14:textFill>
            <w14:solidFill>
              <w14:schemeClr w14:val="tx1"/>
            </w14:solidFill>
          </w14:textFill>
        </w:rPr>
        <w:t>（类）</w:t>
      </w:r>
      <w:r>
        <w:rPr>
          <w:rFonts w:hint="eastAsia" w:ascii="仿宋_GB2312" w:hAnsi="黑体" w:eastAsia="仿宋_GB2312" w:cs="仿宋_GB2312"/>
          <w:color w:val="000000" w:themeColor="text1"/>
          <w:sz w:val="32"/>
          <w:szCs w:val="32"/>
          <w:lang w:eastAsia="zh-CN"/>
          <w14:textFill>
            <w14:solidFill>
              <w14:schemeClr w14:val="tx1"/>
            </w14:solidFill>
          </w14:textFill>
        </w:rPr>
        <w:t>其他文化旅游体育与传媒支出（款）其他文化旅游体育与传媒支出（项）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2025年预算数为0万元，</w:t>
      </w:r>
      <w:r>
        <w:rPr>
          <w:rFonts w:hint="eastAsia" w:ascii="仿宋_GB2312" w:hAnsi="黑体" w:eastAsia="仿宋_GB2312"/>
          <w:color w:val="000000" w:themeColor="text1"/>
          <w:sz w:val="32"/>
          <w:szCs w:val="32"/>
          <w14:textFill>
            <w14:solidFill>
              <w14:schemeClr w14:val="tx1"/>
            </w14:solidFill>
          </w14:textFill>
        </w:rPr>
        <w:t>比上年预算数</w:t>
      </w:r>
      <w:r>
        <w:rPr>
          <w:rFonts w:hint="eastAsia" w:ascii="仿宋_GB2312" w:hAnsi="黑体" w:eastAsia="仿宋_GB2312"/>
          <w:color w:val="000000" w:themeColor="text1"/>
          <w:sz w:val="32"/>
          <w:szCs w:val="32"/>
          <w:lang w:val="en-US" w:eastAsia="zh-CN"/>
          <w14:textFill>
            <w14:solidFill>
              <w14:schemeClr w14:val="tx1"/>
            </w14:solidFill>
          </w14:textFill>
        </w:rPr>
        <w:t>增加0</w:t>
      </w:r>
      <w:r>
        <w:rPr>
          <w:rFonts w:hint="eastAsia" w:ascii="仿宋_GB2312" w:hAnsi="黑体" w:eastAsia="仿宋_GB2312"/>
          <w:color w:val="000000" w:themeColor="text1"/>
          <w:sz w:val="32"/>
          <w:szCs w:val="32"/>
          <w14:textFill>
            <w14:solidFill>
              <w14:schemeClr w14:val="tx1"/>
            </w14:solidFill>
          </w14:textFill>
        </w:rPr>
        <w:t>万元，</w:t>
      </w:r>
      <w:r>
        <w:rPr>
          <w:rFonts w:hint="eastAsia" w:ascii="仿宋_GB2312" w:hAnsi="黑体" w:eastAsia="仿宋_GB2312"/>
          <w:color w:val="auto"/>
          <w:sz w:val="32"/>
          <w:szCs w:val="32"/>
        </w:rPr>
        <w:t>主要是</w:t>
      </w:r>
      <w:r>
        <w:rPr>
          <w:rFonts w:hint="eastAsia" w:ascii="仿宋_GB2312" w:hAnsi="黑体" w:eastAsia="仿宋_GB2312"/>
          <w:color w:val="auto"/>
          <w:sz w:val="32"/>
          <w:szCs w:val="32"/>
          <w:lang w:val="en-US" w:eastAsia="zh-CN"/>
        </w:rPr>
        <w:t>上年无此分类项。</w:t>
      </w:r>
    </w:p>
    <w:p>
      <w:pPr>
        <w:ind w:firstLine="640" w:firstLineChars="200"/>
        <w:rPr>
          <w:rFonts w:hint="eastAsia" w:ascii="仿宋_GB2312" w:hAnsi="黑体" w:eastAsia="仿宋_GB2312"/>
          <w:sz w:val="32"/>
          <w:szCs w:val="32"/>
          <w:lang w:eastAsia="zh-CN"/>
        </w:rPr>
      </w:pP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4.</w:t>
      </w:r>
      <w:r>
        <w:rPr>
          <w:rFonts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社会保障和就业支出</w:t>
      </w:r>
      <w:r>
        <w:rPr>
          <w:rFonts w:hint="eastAsia" w:ascii="仿宋_GB2312" w:hAnsi="黑体" w:eastAsia="仿宋_GB2312" w:cs="仿宋_GB2312"/>
          <w:color w:val="000000" w:themeColor="text1"/>
          <w:sz w:val="32"/>
          <w:szCs w:val="32"/>
          <w14:textFill>
            <w14:solidFill>
              <w14:schemeClr w14:val="tx1"/>
            </w14:solidFill>
          </w14:textFill>
        </w:rPr>
        <w:t>（类</w:t>
      </w:r>
      <w:r>
        <w:rPr>
          <w:rFonts w:hint="eastAsia" w:ascii="仿宋_GB2312" w:hAnsi="黑体" w:eastAsia="仿宋_GB2312" w:cs="仿宋_GB2312"/>
          <w:color w:val="000000" w:themeColor="text1"/>
          <w:sz w:val="32"/>
          <w:szCs w:val="32"/>
          <w:highlight w:val="none"/>
          <w14:textFill>
            <w14:solidFill>
              <w14:schemeClr w14:val="tx1"/>
            </w14:solidFill>
          </w14:textFill>
        </w:rPr>
        <w:t>）</w:t>
      </w: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民政管理事务</w:t>
      </w:r>
      <w:r>
        <w:rPr>
          <w:rFonts w:hint="eastAsia" w:ascii="仿宋_GB2312" w:hAnsi="黑体" w:eastAsia="仿宋_GB2312" w:cs="仿宋_GB2312"/>
          <w:color w:val="000000" w:themeColor="text1"/>
          <w:sz w:val="32"/>
          <w:szCs w:val="32"/>
          <w:highlight w:val="none"/>
          <w14:textFill>
            <w14:solidFill>
              <w14:schemeClr w14:val="tx1"/>
            </w14:solidFill>
          </w14:textFill>
        </w:rPr>
        <w:t>（</w:t>
      </w:r>
      <w:r>
        <w:rPr>
          <w:rFonts w:hint="eastAsia" w:ascii="仿宋_GB2312" w:hAnsi="黑体" w:eastAsia="仿宋_GB2312" w:cs="仿宋_GB2312"/>
          <w:color w:val="000000" w:themeColor="text1"/>
          <w:sz w:val="32"/>
          <w:szCs w:val="32"/>
          <w14:textFill>
            <w14:solidFill>
              <w14:schemeClr w14:val="tx1"/>
            </w14:solidFill>
          </w14:textFill>
        </w:rPr>
        <w:t>款）</w:t>
      </w:r>
      <w:r>
        <w:rPr>
          <w:rFonts w:hint="eastAsia" w:ascii="仿宋_GB2312" w:hAnsi="黑体" w:eastAsia="仿宋_GB2312" w:cs="仿宋_GB2312"/>
          <w:color w:val="000000" w:themeColor="text1"/>
          <w:sz w:val="32"/>
          <w:szCs w:val="32"/>
          <w:lang w:eastAsia="zh-CN"/>
          <w14:textFill>
            <w14:solidFill>
              <w14:schemeClr w14:val="tx1"/>
            </w14:solidFill>
          </w14:textFill>
        </w:rPr>
        <w:t>行政运行（项）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2025</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239.26</w:t>
      </w:r>
      <w:r>
        <w:rPr>
          <w:rFonts w:hint="eastAsia" w:ascii="仿宋_GB2312" w:hAnsi="黑体" w:eastAsia="仿宋_GB2312"/>
          <w:color w:val="000000" w:themeColor="text1"/>
          <w:sz w:val="32"/>
          <w:szCs w:val="32"/>
          <w14:textFill>
            <w14:solidFill>
              <w14:schemeClr w14:val="tx1"/>
            </w14:solidFill>
          </w14:textFill>
        </w:rPr>
        <w:t>万元，比上年预算数</w:t>
      </w:r>
      <w:r>
        <w:rPr>
          <w:rFonts w:hint="eastAsia" w:ascii="仿宋_GB2312" w:hAnsi="黑体" w:eastAsia="仿宋_GB2312"/>
          <w:color w:val="000000" w:themeColor="text1"/>
          <w:sz w:val="32"/>
          <w:szCs w:val="32"/>
          <w:lang w:val="en-US" w:eastAsia="zh-CN"/>
          <w14:textFill>
            <w14:solidFill>
              <w14:schemeClr w14:val="tx1"/>
            </w14:solidFill>
          </w14:textFill>
        </w:rPr>
        <w:t>减少14.90</w:t>
      </w:r>
      <w:r>
        <w:rPr>
          <w:rFonts w:hint="eastAsia" w:ascii="仿宋_GB2312" w:hAnsi="黑体" w:eastAsia="仿宋_GB2312"/>
          <w:color w:val="000000" w:themeColor="text1"/>
          <w:sz w:val="32"/>
          <w:szCs w:val="32"/>
          <w14:textFill>
            <w14:solidFill>
              <w14:schemeClr w14:val="tx1"/>
            </w14:solidFill>
          </w14:textFill>
        </w:rPr>
        <w:t>万元，</w:t>
      </w:r>
      <w:r>
        <w:rPr>
          <w:rFonts w:hint="eastAsia" w:ascii="仿宋_GB2312" w:hAnsi="黑体" w:eastAsia="仿宋_GB2312"/>
          <w:sz w:val="32"/>
          <w:szCs w:val="32"/>
          <w:lang w:eastAsia="zh-CN"/>
        </w:rPr>
        <w:t>主要是在编人员变动，</w:t>
      </w:r>
      <w:r>
        <w:rPr>
          <w:rFonts w:hint="eastAsia" w:ascii="仿宋_GB2312" w:hAnsi="黑体" w:eastAsia="仿宋_GB2312"/>
          <w:sz w:val="32"/>
          <w:szCs w:val="32"/>
          <w:highlight w:val="none"/>
          <w:lang w:val="en-US" w:eastAsia="zh-CN"/>
        </w:rPr>
        <w:t>人员调资基数变动</w:t>
      </w:r>
      <w:r>
        <w:rPr>
          <w:rFonts w:hint="eastAsia" w:ascii="仿宋_GB2312" w:hAnsi="黑体" w:eastAsia="仿宋_GB2312"/>
          <w:sz w:val="32"/>
          <w:szCs w:val="32"/>
          <w:lang w:eastAsia="zh-CN"/>
        </w:rPr>
        <w:t>。</w:t>
      </w:r>
    </w:p>
    <w:p>
      <w:pPr>
        <w:ind w:firstLine="640" w:firstLineChars="200"/>
        <w:rPr>
          <w:rFonts w:hint="eastAsia" w:ascii="仿宋_GB2312" w:hAnsi="黑体" w:eastAsia="仿宋_GB2312" w:cs="仿宋_GB2312"/>
          <w:color w:val="000000" w:themeColor="text1"/>
          <w:sz w:val="32"/>
          <w:szCs w:val="32"/>
          <w:lang w:val="en-US" w:eastAsia="zh-CN"/>
          <w14:textFill>
            <w14:solidFill>
              <w14:schemeClr w14:val="tx1"/>
            </w14:solidFill>
          </w14:textFill>
        </w:rPr>
      </w:pP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5.</w:t>
      </w:r>
      <w:r>
        <w:rPr>
          <w:rFonts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社会保障和就业支出</w:t>
      </w:r>
      <w:r>
        <w:rPr>
          <w:rFonts w:hint="eastAsia" w:ascii="仿宋_GB2312" w:hAnsi="黑体" w:eastAsia="仿宋_GB2312" w:cs="仿宋_GB2312"/>
          <w:color w:val="000000" w:themeColor="text1"/>
          <w:sz w:val="32"/>
          <w:szCs w:val="32"/>
          <w14:textFill>
            <w14:solidFill>
              <w14:schemeClr w14:val="tx1"/>
            </w14:solidFill>
          </w14:textFill>
        </w:rPr>
        <w:t>（类）</w:t>
      </w:r>
      <w:r>
        <w:rPr>
          <w:rFonts w:hint="eastAsia" w:ascii="仿宋_GB2312" w:hAnsi="黑体" w:eastAsia="仿宋_GB2312" w:cs="仿宋_GB2312"/>
          <w:color w:val="000000" w:themeColor="text1"/>
          <w:sz w:val="32"/>
          <w:szCs w:val="32"/>
          <w:lang w:eastAsia="zh-CN"/>
          <w14:textFill>
            <w14:solidFill>
              <w14:schemeClr w14:val="tx1"/>
            </w14:solidFill>
          </w14:textFill>
        </w:rPr>
        <w:t>民政管理事务</w:t>
      </w:r>
      <w:r>
        <w:rPr>
          <w:rFonts w:hint="eastAsia" w:ascii="仿宋_GB2312" w:hAnsi="黑体" w:eastAsia="仿宋_GB2312" w:cs="仿宋_GB2312"/>
          <w:color w:val="000000" w:themeColor="text1"/>
          <w:sz w:val="32"/>
          <w:szCs w:val="32"/>
          <w14:textFill>
            <w14:solidFill>
              <w14:schemeClr w14:val="tx1"/>
            </w14:solidFill>
          </w14:textFill>
        </w:rPr>
        <w:t>（款）</w:t>
      </w:r>
      <w:r>
        <w:rPr>
          <w:rFonts w:hint="eastAsia" w:ascii="仿宋_GB2312" w:hAnsi="黑体" w:eastAsia="仿宋_GB2312" w:cs="仿宋_GB2312"/>
          <w:color w:val="000000" w:themeColor="text1"/>
          <w:sz w:val="32"/>
          <w:szCs w:val="32"/>
          <w:lang w:eastAsia="zh-CN"/>
          <w14:textFill>
            <w14:solidFill>
              <w14:schemeClr w14:val="tx1"/>
            </w14:solidFill>
          </w14:textFill>
        </w:rPr>
        <w:t>一般行政管理事务（项）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2025</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194.70</w:t>
      </w:r>
      <w:r>
        <w:rPr>
          <w:rFonts w:hint="eastAsia" w:ascii="仿宋_GB2312" w:hAnsi="黑体" w:eastAsia="仿宋_GB2312"/>
          <w:color w:val="000000" w:themeColor="text1"/>
          <w:sz w:val="32"/>
          <w:szCs w:val="32"/>
          <w14:textFill>
            <w14:solidFill>
              <w14:schemeClr w14:val="tx1"/>
            </w14:solidFill>
          </w14:textFill>
        </w:rPr>
        <w:t>万元，比上年预算数</w:t>
      </w:r>
      <w:r>
        <w:rPr>
          <w:rFonts w:hint="eastAsia" w:ascii="仿宋_GB2312" w:hAnsi="黑体" w:eastAsia="仿宋_GB2312"/>
          <w:color w:val="000000" w:themeColor="text1"/>
          <w:sz w:val="32"/>
          <w:szCs w:val="32"/>
          <w:lang w:val="en-US" w:eastAsia="zh-CN"/>
          <w14:textFill>
            <w14:solidFill>
              <w14:schemeClr w14:val="tx1"/>
            </w14:solidFill>
          </w14:textFill>
        </w:rPr>
        <w:t>增加5.42</w:t>
      </w:r>
      <w:r>
        <w:rPr>
          <w:rFonts w:hint="eastAsia" w:ascii="仿宋_GB2312" w:hAnsi="黑体" w:eastAsia="仿宋_GB2312"/>
          <w:color w:val="000000" w:themeColor="text1"/>
          <w:sz w:val="32"/>
          <w:szCs w:val="32"/>
          <w14:textFill>
            <w14:solidFill>
              <w14:schemeClr w14:val="tx1"/>
            </w14:solidFill>
          </w14:textFill>
        </w:rPr>
        <w:t>万元，主要是</w:t>
      </w:r>
      <w:r>
        <w:rPr>
          <w:rFonts w:hint="eastAsia" w:ascii="仿宋_GB2312" w:hAnsi="黑体" w:eastAsia="仿宋_GB2312" w:cs="仿宋_GB2312"/>
          <w:color w:val="000000" w:themeColor="text1"/>
          <w:sz w:val="32"/>
          <w:szCs w:val="32"/>
          <w:lang w:eastAsia="zh-CN"/>
          <w14:textFill>
            <w14:solidFill>
              <w14:schemeClr w14:val="tx1"/>
            </w14:solidFill>
          </w14:textFill>
        </w:rPr>
        <w:t>一般行政管理事务项目预算</w:t>
      </w:r>
      <w:r>
        <w:rPr>
          <w:rFonts w:hint="eastAsia" w:ascii="仿宋_GB2312" w:hAnsi="黑体" w:eastAsia="仿宋_GB2312"/>
          <w:color w:val="000000" w:themeColor="text1"/>
          <w:sz w:val="32"/>
          <w:szCs w:val="32"/>
          <w:lang w:eastAsia="zh-CN"/>
          <w14:textFill>
            <w14:solidFill>
              <w14:schemeClr w14:val="tx1"/>
            </w14:solidFill>
          </w14:textFill>
        </w:rPr>
        <w:t>安排调整增加。</w:t>
      </w:r>
    </w:p>
    <w:p>
      <w:pPr>
        <w:ind w:firstLine="640" w:firstLineChars="200"/>
        <w:rPr>
          <w:rFonts w:hint="eastAsia"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6.</w:t>
      </w:r>
      <w:r>
        <w:rPr>
          <w:rFonts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社会保障和就业支出</w:t>
      </w:r>
      <w:r>
        <w:rPr>
          <w:rFonts w:hint="eastAsia" w:ascii="仿宋_GB2312" w:hAnsi="黑体" w:eastAsia="仿宋_GB2312" w:cs="仿宋_GB2312"/>
          <w:color w:val="000000" w:themeColor="text1"/>
          <w:sz w:val="32"/>
          <w:szCs w:val="32"/>
          <w14:textFill>
            <w14:solidFill>
              <w14:schemeClr w14:val="tx1"/>
            </w14:solidFill>
          </w14:textFill>
        </w:rPr>
        <w:t>（类）</w:t>
      </w:r>
      <w:r>
        <w:rPr>
          <w:rFonts w:hint="eastAsia" w:ascii="仿宋_GB2312" w:hAnsi="黑体" w:eastAsia="仿宋_GB2312" w:cs="仿宋_GB2312"/>
          <w:color w:val="000000" w:themeColor="text1"/>
          <w:sz w:val="32"/>
          <w:szCs w:val="32"/>
          <w:lang w:eastAsia="zh-CN"/>
          <w14:textFill>
            <w14:solidFill>
              <w14:schemeClr w14:val="tx1"/>
            </w14:solidFill>
          </w14:textFill>
        </w:rPr>
        <w:t>民政管理事务</w:t>
      </w:r>
      <w:r>
        <w:rPr>
          <w:rFonts w:hint="eastAsia" w:ascii="仿宋_GB2312" w:hAnsi="黑体" w:eastAsia="仿宋_GB2312" w:cs="仿宋_GB2312"/>
          <w:color w:val="000000" w:themeColor="text1"/>
          <w:sz w:val="32"/>
          <w:szCs w:val="32"/>
          <w14:textFill>
            <w14:solidFill>
              <w14:schemeClr w14:val="tx1"/>
            </w14:solidFill>
          </w14:textFill>
        </w:rPr>
        <w:t>（款）</w:t>
      </w:r>
      <w:r>
        <w:rPr>
          <w:rFonts w:hint="eastAsia" w:ascii="仿宋_GB2312" w:hAnsi="黑体" w:eastAsia="仿宋_GB2312" w:cs="仿宋_GB2312"/>
          <w:color w:val="000000" w:themeColor="text1"/>
          <w:sz w:val="32"/>
          <w:szCs w:val="32"/>
          <w:lang w:eastAsia="zh-CN"/>
          <w14:textFill>
            <w14:solidFill>
              <w14:schemeClr w14:val="tx1"/>
            </w14:solidFill>
          </w14:textFill>
        </w:rPr>
        <w:t>社会组织管理（项）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2025</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254.33</w:t>
      </w:r>
      <w:r>
        <w:rPr>
          <w:rFonts w:hint="eastAsia" w:ascii="仿宋_GB2312" w:hAnsi="黑体" w:eastAsia="仿宋_GB2312"/>
          <w:color w:val="000000" w:themeColor="text1"/>
          <w:sz w:val="32"/>
          <w:szCs w:val="32"/>
          <w14:textFill>
            <w14:solidFill>
              <w14:schemeClr w14:val="tx1"/>
            </w14:solidFill>
          </w14:textFill>
        </w:rPr>
        <w:t>万元，比上年预算数</w:t>
      </w:r>
      <w:r>
        <w:rPr>
          <w:rFonts w:hint="eastAsia" w:ascii="仿宋_GB2312" w:hAnsi="黑体" w:eastAsia="仿宋_GB2312"/>
          <w:color w:val="000000" w:themeColor="text1"/>
          <w:sz w:val="32"/>
          <w:szCs w:val="32"/>
          <w:lang w:val="en-US" w:eastAsia="zh-CN"/>
          <w14:textFill>
            <w14:solidFill>
              <w14:schemeClr w14:val="tx1"/>
            </w14:solidFill>
          </w14:textFill>
        </w:rPr>
        <w:t>增加144.73</w:t>
      </w:r>
      <w:r>
        <w:rPr>
          <w:rFonts w:hint="eastAsia" w:ascii="仿宋_GB2312" w:hAnsi="黑体" w:eastAsia="仿宋_GB2312"/>
          <w:color w:val="000000" w:themeColor="text1"/>
          <w:sz w:val="32"/>
          <w:szCs w:val="32"/>
          <w14:textFill>
            <w14:solidFill>
              <w14:schemeClr w14:val="tx1"/>
            </w14:solidFill>
          </w14:textFill>
        </w:rPr>
        <w:t>万元，主要是</w:t>
      </w:r>
      <w:r>
        <w:rPr>
          <w:rFonts w:hint="eastAsia" w:ascii="仿宋_GB2312" w:hAnsi="黑体" w:eastAsia="仿宋_GB2312"/>
          <w:color w:val="000000" w:themeColor="text1"/>
          <w:sz w:val="32"/>
          <w:szCs w:val="32"/>
          <w:lang w:eastAsia="zh-CN"/>
          <w14:textFill>
            <w14:solidFill>
              <w14:schemeClr w14:val="tx1"/>
            </w14:solidFill>
          </w14:textFill>
        </w:rPr>
        <w:t>工作计划安排调整。</w:t>
      </w:r>
      <w:r>
        <w:rPr>
          <w:rFonts w:hint="eastAsia" w:ascii="仿宋_GB2312" w:hAnsi="黑体" w:eastAsia="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rightChars="0" w:firstLine="640" w:firstLineChars="200"/>
        <w:jc w:val="left"/>
        <w:textAlignment w:val="auto"/>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7.</w:t>
      </w:r>
      <w:r>
        <w:rPr>
          <w:rFonts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社会保障和就业支出</w:t>
      </w:r>
      <w:r>
        <w:rPr>
          <w:rFonts w:hint="eastAsia" w:ascii="仿宋_GB2312" w:hAnsi="黑体" w:eastAsia="仿宋_GB2312" w:cs="仿宋_GB2312"/>
          <w:color w:val="000000" w:themeColor="text1"/>
          <w:sz w:val="32"/>
          <w:szCs w:val="32"/>
          <w14:textFill>
            <w14:solidFill>
              <w14:schemeClr w14:val="tx1"/>
            </w14:solidFill>
          </w14:textFill>
        </w:rPr>
        <w:t>（类）</w:t>
      </w:r>
      <w:r>
        <w:rPr>
          <w:rFonts w:hint="eastAsia" w:ascii="仿宋_GB2312" w:hAnsi="黑体" w:eastAsia="仿宋_GB2312" w:cs="仿宋_GB2312"/>
          <w:color w:val="000000" w:themeColor="text1"/>
          <w:sz w:val="32"/>
          <w:szCs w:val="32"/>
          <w:lang w:eastAsia="zh-CN"/>
          <w14:textFill>
            <w14:solidFill>
              <w14:schemeClr w14:val="tx1"/>
            </w14:solidFill>
          </w14:textFill>
        </w:rPr>
        <w:t>民政管理事务</w:t>
      </w:r>
      <w:r>
        <w:rPr>
          <w:rFonts w:hint="eastAsia" w:ascii="仿宋_GB2312" w:hAnsi="黑体" w:eastAsia="仿宋_GB2312" w:cs="仿宋_GB2312"/>
          <w:color w:val="000000" w:themeColor="text1"/>
          <w:sz w:val="32"/>
          <w:szCs w:val="32"/>
          <w14:textFill>
            <w14:solidFill>
              <w14:schemeClr w14:val="tx1"/>
            </w14:solidFill>
          </w14:textFill>
        </w:rPr>
        <w:t>（款）</w:t>
      </w:r>
      <w:r>
        <w:rPr>
          <w:rFonts w:hint="eastAsia" w:ascii="仿宋_GB2312" w:hAnsi="黑体" w:eastAsia="仿宋_GB2312" w:cs="仿宋_GB2312"/>
          <w:color w:val="000000" w:themeColor="text1"/>
          <w:sz w:val="32"/>
          <w:szCs w:val="32"/>
          <w:lang w:eastAsia="zh-CN"/>
          <w14:textFill>
            <w14:solidFill>
              <w14:schemeClr w14:val="tx1"/>
            </w14:solidFill>
          </w14:textFill>
        </w:rPr>
        <w:t>其他民政管理事务支出（项）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2025</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357.53</w:t>
      </w:r>
      <w:r>
        <w:rPr>
          <w:rFonts w:hint="eastAsia" w:ascii="仿宋_GB2312" w:hAnsi="黑体" w:eastAsia="仿宋_GB2312"/>
          <w:color w:val="000000" w:themeColor="text1"/>
          <w:sz w:val="32"/>
          <w:szCs w:val="32"/>
          <w14:textFill>
            <w14:solidFill>
              <w14:schemeClr w14:val="tx1"/>
            </w14:solidFill>
          </w14:textFill>
        </w:rPr>
        <w:t>万元，比上年预算数</w:t>
      </w:r>
      <w:r>
        <w:rPr>
          <w:rFonts w:hint="eastAsia" w:ascii="仿宋_GB2312" w:hAnsi="黑体" w:eastAsia="仿宋_GB2312"/>
          <w:color w:val="000000" w:themeColor="text1"/>
          <w:sz w:val="32"/>
          <w:szCs w:val="32"/>
          <w:lang w:eastAsia="zh-CN"/>
          <w14:textFill>
            <w14:solidFill>
              <w14:schemeClr w14:val="tx1"/>
            </w14:solidFill>
          </w14:textFill>
        </w:rPr>
        <w:t>减少</w:t>
      </w:r>
      <w:r>
        <w:rPr>
          <w:rFonts w:hint="eastAsia" w:ascii="仿宋_GB2312" w:hAnsi="黑体" w:eastAsia="仿宋_GB2312"/>
          <w:color w:val="000000" w:themeColor="text1"/>
          <w:sz w:val="32"/>
          <w:szCs w:val="32"/>
          <w:lang w:val="en-US" w:eastAsia="zh-CN"/>
          <w14:textFill>
            <w14:solidFill>
              <w14:schemeClr w14:val="tx1"/>
            </w14:solidFill>
          </w14:textFill>
        </w:rPr>
        <w:t>343.10</w:t>
      </w:r>
      <w:r>
        <w:rPr>
          <w:rFonts w:hint="eastAsia" w:ascii="仿宋_GB2312" w:hAnsi="黑体" w:eastAsia="仿宋_GB2312"/>
          <w:color w:val="000000" w:themeColor="text1"/>
          <w:sz w:val="32"/>
          <w:szCs w:val="32"/>
          <w14:textFill>
            <w14:solidFill>
              <w14:schemeClr w14:val="tx1"/>
            </w14:solidFill>
          </w14:textFill>
        </w:rPr>
        <w:t>万元，主要是</w:t>
      </w:r>
      <w:r>
        <w:rPr>
          <w:rFonts w:hint="eastAsia" w:ascii="仿宋_GB2312" w:hAnsi="黑体" w:eastAsia="仿宋_GB2312"/>
          <w:color w:val="000000" w:themeColor="text1"/>
          <w:sz w:val="32"/>
          <w:szCs w:val="32"/>
          <w:lang w:val="en-US" w:eastAsia="zh-CN"/>
          <w14:textFill>
            <w14:solidFill>
              <w14:schemeClr w14:val="tx1"/>
            </w14:solidFill>
          </w14:textFill>
        </w:rPr>
        <w:t>根据工作安排，</w:t>
      </w:r>
      <w:r>
        <w:rPr>
          <w:rFonts w:hint="eastAsia" w:ascii="仿宋_GB2312" w:hAnsi="黑体" w:eastAsia="仿宋_GB2312"/>
          <w:color w:val="000000" w:themeColor="text1"/>
          <w:sz w:val="32"/>
          <w:szCs w:val="32"/>
          <w:lang w:val="en-US" w:eastAsia="zh-CN"/>
          <w14:textFill>
            <w14:solidFill>
              <w14:schemeClr w14:val="tx1"/>
            </w14:solidFill>
          </w14:textFill>
        </w:rPr>
        <w:t>婚姻登记管理项目、社会福利事务等项目资金安排减少。</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仿宋_GB2312" w:hAnsi="黑体" w:eastAsia="仿宋_GB2312"/>
          <w:sz w:val="32"/>
          <w:szCs w:val="32"/>
          <w:lang w:eastAsia="zh-CN"/>
        </w:rPr>
      </w:pPr>
      <w:r>
        <w:rPr>
          <w:rFonts w:hint="eastAsia" w:ascii="仿宋_GB2312" w:hAnsi="宋体" w:eastAsia="仿宋_GB2312" w:cs="宋体"/>
          <w:color w:val="000000"/>
          <w:kern w:val="0"/>
          <w:sz w:val="32"/>
          <w:szCs w:val="30"/>
          <w:lang w:val="en-US" w:eastAsia="zh-CN"/>
        </w:rPr>
        <w:t>8.</w:t>
      </w:r>
      <w:r>
        <w:rPr>
          <w:rFonts w:hint="eastAsia" w:ascii="仿宋_GB2312" w:hAnsi="宋体" w:eastAsia="仿宋_GB2312" w:cs="宋体"/>
          <w:color w:val="000000"/>
          <w:kern w:val="0"/>
          <w:sz w:val="32"/>
          <w:szCs w:val="30"/>
        </w:rPr>
        <w:t>社会保障和就业</w:t>
      </w:r>
      <w:r>
        <w:rPr>
          <w:rFonts w:hint="eastAsia" w:ascii="仿宋_GB2312" w:hAnsi="宋体" w:eastAsia="仿宋_GB2312" w:cs="宋体"/>
          <w:color w:val="000000"/>
          <w:kern w:val="0"/>
          <w:sz w:val="32"/>
          <w:szCs w:val="30"/>
          <w:lang w:eastAsia="zh-CN"/>
        </w:rPr>
        <w:t>支出</w:t>
      </w:r>
      <w:r>
        <w:rPr>
          <w:rFonts w:hint="eastAsia" w:ascii="仿宋_GB2312" w:hAnsi="宋体" w:eastAsia="仿宋_GB2312" w:cs="宋体"/>
          <w:color w:val="000000"/>
          <w:kern w:val="0"/>
          <w:sz w:val="32"/>
          <w:szCs w:val="30"/>
        </w:rPr>
        <w:t>（类）行政事业单位</w:t>
      </w:r>
      <w:r>
        <w:rPr>
          <w:rFonts w:hint="eastAsia" w:ascii="仿宋_GB2312" w:hAnsi="宋体" w:eastAsia="仿宋_GB2312" w:cs="宋体"/>
          <w:color w:val="000000"/>
          <w:kern w:val="0"/>
          <w:sz w:val="32"/>
          <w:szCs w:val="30"/>
          <w:lang w:eastAsia="zh-CN"/>
        </w:rPr>
        <w:t>养老支出</w:t>
      </w:r>
      <w:r>
        <w:rPr>
          <w:rFonts w:hint="eastAsia" w:ascii="仿宋_GB2312" w:hAnsi="宋体" w:eastAsia="仿宋_GB2312" w:cs="宋体"/>
          <w:color w:val="000000"/>
          <w:kern w:val="0"/>
          <w:sz w:val="32"/>
          <w:szCs w:val="30"/>
        </w:rPr>
        <w:t>（款）</w:t>
      </w:r>
      <w:r>
        <w:rPr>
          <w:rFonts w:hint="eastAsia" w:ascii="仿宋_GB2312" w:hAnsi="宋体" w:eastAsia="仿宋_GB2312" w:cs="宋体"/>
          <w:color w:val="000000"/>
          <w:kern w:val="0"/>
          <w:sz w:val="32"/>
          <w:szCs w:val="30"/>
          <w:lang w:eastAsia="zh-CN"/>
        </w:rPr>
        <w:t>机关</w:t>
      </w:r>
      <w:r>
        <w:rPr>
          <w:rFonts w:hint="eastAsia" w:ascii="仿宋_GB2312" w:hAnsi="宋体" w:eastAsia="仿宋_GB2312" w:cs="宋体"/>
          <w:color w:val="000000"/>
          <w:kern w:val="0"/>
          <w:sz w:val="32"/>
          <w:szCs w:val="30"/>
        </w:rPr>
        <w:t>事业单位</w:t>
      </w:r>
      <w:r>
        <w:rPr>
          <w:rFonts w:hint="eastAsia" w:ascii="仿宋_GB2312" w:hAnsi="宋体" w:eastAsia="仿宋_GB2312" w:cs="宋体"/>
          <w:color w:val="000000"/>
          <w:kern w:val="0"/>
          <w:sz w:val="32"/>
          <w:szCs w:val="30"/>
          <w:lang w:eastAsia="zh-CN"/>
        </w:rPr>
        <w:t>基本养老保险缴费支出</w:t>
      </w:r>
      <w:r>
        <w:rPr>
          <w:rFonts w:hint="eastAsia" w:ascii="仿宋_GB2312" w:hAnsi="宋体" w:eastAsia="仿宋_GB2312" w:cs="宋体"/>
          <w:color w:val="000000"/>
          <w:kern w:val="0"/>
          <w:sz w:val="32"/>
          <w:szCs w:val="30"/>
        </w:rPr>
        <w:t>（项）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25.19</w:t>
      </w:r>
      <w:r>
        <w:rPr>
          <w:rFonts w:hint="eastAsia" w:ascii="仿宋_GB2312" w:hAnsi="黑体" w:eastAsia="仿宋_GB2312" w:cs="仿宋_GB2312"/>
          <w:sz w:val="32"/>
          <w:szCs w:val="32"/>
          <w:lang w:val="en-US" w:eastAsia="zh-CN"/>
        </w:rPr>
        <w:t>万元</w:t>
      </w:r>
      <w:r>
        <w:rPr>
          <w:rFonts w:hint="eastAsia" w:ascii="仿宋_GB2312" w:hAnsi="黑体" w:eastAsia="仿宋_GB2312"/>
          <w:sz w:val="32"/>
          <w:szCs w:val="32"/>
        </w:rPr>
        <w:t>，比上年</w:t>
      </w:r>
      <w:r>
        <w:rPr>
          <w:rFonts w:hint="eastAsia" w:ascii="仿宋_GB2312" w:hAnsi="黑体" w:eastAsia="仿宋_GB2312"/>
          <w:sz w:val="32"/>
          <w:szCs w:val="32"/>
          <w:lang w:eastAsia="zh-CN"/>
        </w:rPr>
        <w:t>预算</w:t>
      </w:r>
      <w:r>
        <w:rPr>
          <w:rFonts w:hint="eastAsia" w:ascii="仿宋_GB2312" w:hAnsi="黑体" w:eastAsia="仿宋_GB2312"/>
          <w:sz w:val="32"/>
          <w:szCs w:val="32"/>
        </w:rPr>
        <w:t>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0.14</w:t>
      </w:r>
      <w:r>
        <w:rPr>
          <w:rFonts w:hint="eastAsia" w:ascii="仿宋_GB2312" w:hAnsi="黑体" w:eastAsia="仿宋_GB2312"/>
          <w:sz w:val="32"/>
          <w:szCs w:val="32"/>
          <w:highlight w:val="none"/>
          <w:lang w:eastAsia="zh-CN"/>
        </w:rPr>
        <w:t>万</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主要是</w:t>
      </w:r>
      <w:r>
        <w:rPr>
          <w:rFonts w:hint="eastAsia" w:ascii="仿宋_GB2312" w:hAnsi="黑体" w:eastAsia="仿宋_GB2312"/>
          <w:sz w:val="32"/>
          <w:szCs w:val="32"/>
          <w:lang w:eastAsia="zh-CN"/>
        </w:rPr>
        <w:t>在编人员</w:t>
      </w:r>
      <w:r>
        <w:rPr>
          <w:rFonts w:hint="eastAsia" w:ascii="仿宋_GB2312" w:hAnsi="黑体" w:eastAsia="仿宋_GB2312"/>
          <w:sz w:val="32"/>
          <w:szCs w:val="32"/>
          <w:highlight w:val="none"/>
          <w:lang w:val="en-US" w:eastAsia="zh-CN"/>
        </w:rPr>
        <w:t>调资基数变动</w:t>
      </w:r>
      <w:r>
        <w:rPr>
          <w:rFonts w:hint="eastAsia" w:ascii="仿宋_GB2312" w:hAnsi="黑体"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仿宋_GB2312" w:hAnsi="黑体" w:eastAsia="仿宋_GB2312"/>
          <w:sz w:val="32"/>
          <w:szCs w:val="32"/>
          <w:lang w:val="en-US" w:eastAsia="zh-CN"/>
        </w:rPr>
      </w:pPr>
      <w:r>
        <w:rPr>
          <w:rFonts w:hint="eastAsia" w:ascii="仿宋_GB2312" w:hAnsi="宋体" w:eastAsia="仿宋_GB2312" w:cs="宋体"/>
          <w:color w:val="000000"/>
          <w:kern w:val="0"/>
          <w:sz w:val="32"/>
          <w:szCs w:val="30"/>
          <w:lang w:val="en-US" w:eastAsia="zh-CN"/>
        </w:rPr>
        <w:t>9.</w:t>
      </w:r>
      <w:r>
        <w:rPr>
          <w:rFonts w:hint="eastAsia" w:ascii="仿宋_GB2312" w:hAnsi="宋体" w:eastAsia="仿宋_GB2312" w:cs="宋体"/>
          <w:color w:val="000000"/>
          <w:kern w:val="0"/>
          <w:sz w:val="32"/>
          <w:szCs w:val="30"/>
        </w:rPr>
        <w:t>社会保障和就业支出（类）行政事业单位养老支出（款）机关事业单位职业年金缴费支出（项）202</w:t>
      </w:r>
      <w:r>
        <w:rPr>
          <w:rFonts w:hint="eastAsia" w:ascii="仿宋_GB2312" w:hAnsi="宋体" w:eastAsia="仿宋_GB2312" w:cs="宋体"/>
          <w:color w:val="000000"/>
          <w:kern w:val="0"/>
          <w:sz w:val="32"/>
          <w:szCs w:val="30"/>
          <w:lang w:val="en-US" w:eastAsia="zh-CN"/>
        </w:rPr>
        <w:t>5</w:t>
      </w:r>
      <w:r>
        <w:rPr>
          <w:rFonts w:hint="eastAsia" w:ascii="仿宋_GB2312" w:hAnsi="宋体" w:eastAsia="仿宋_GB2312" w:cs="宋体"/>
          <w:color w:val="000000"/>
          <w:kern w:val="0"/>
          <w:sz w:val="32"/>
          <w:szCs w:val="30"/>
        </w:rPr>
        <w:t>年预算数为</w:t>
      </w:r>
      <w:r>
        <w:rPr>
          <w:rFonts w:hint="eastAsia" w:ascii="仿宋_GB2312" w:hAnsi="宋体" w:eastAsia="仿宋_GB2312" w:cs="宋体"/>
          <w:color w:val="000000"/>
          <w:kern w:val="0"/>
          <w:sz w:val="32"/>
          <w:szCs w:val="30"/>
          <w:lang w:val="en-US" w:eastAsia="zh-CN"/>
        </w:rPr>
        <w:t>15.11</w:t>
      </w:r>
      <w:r>
        <w:rPr>
          <w:rFonts w:hint="eastAsia" w:ascii="仿宋_GB2312" w:hAnsi="宋体" w:eastAsia="仿宋_GB2312" w:cs="宋体"/>
          <w:color w:val="000000"/>
          <w:kern w:val="0"/>
          <w:sz w:val="32"/>
          <w:szCs w:val="30"/>
        </w:rPr>
        <w:t>万元，</w:t>
      </w:r>
      <w:r>
        <w:rPr>
          <w:rFonts w:hint="eastAsia" w:ascii="仿宋_GB2312" w:hAnsi="宋体" w:eastAsia="仿宋_GB2312" w:cs="宋体"/>
          <w:color w:val="000000"/>
          <w:kern w:val="0"/>
          <w:sz w:val="32"/>
          <w:szCs w:val="30"/>
          <w:lang w:eastAsia="zh-CN"/>
        </w:rPr>
        <w:t>比上年预算数减少</w:t>
      </w:r>
      <w:r>
        <w:rPr>
          <w:rFonts w:hint="eastAsia" w:ascii="仿宋_GB2312" w:hAnsi="宋体" w:eastAsia="仿宋_GB2312" w:cs="宋体"/>
          <w:color w:val="000000"/>
          <w:kern w:val="0"/>
          <w:sz w:val="32"/>
          <w:szCs w:val="30"/>
          <w:lang w:val="en-US" w:eastAsia="zh-CN"/>
        </w:rPr>
        <w:t>44.07万元，主要是在编人员调岗变动</w:t>
      </w:r>
      <w:r>
        <w:rPr>
          <w:rFonts w:hint="eastAsia" w:ascii="仿宋_GB2312" w:hAnsi="黑体" w:eastAsia="仿宋_GB2312"/>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10.</w:t>
      </w:r>
      <w:r>
        <w:rPr>
          <w:rFonts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社会保障和就业支出</w:t>
      </w:r>
      <w:r>
        <w:rPr>
          <w:rFonts w:hint="eastAsia" w:ascii="仿宋_GB2312" w:hAnsi="黑体" w:eastAsia="仿宋_GB2312" w:cs="仿宋_GB2312"/>
          <w:color w:val="000000" w:themeColor="text1"/>
          <w:sz w:val="32"/>
          <w:szCs w:val="32"/>
          <w14:textFill>
            <w14:solidFill>
              <w14:schemeClr w14:val="tx1"/>
            </w14:solidFill>
          </w14:textFill>
        </w:rPr>
        <w:t>（类）</w:t>
      </w:r>
      <w:r>
        <w:rPr>
          <w:rFonts w:hint="eastAsia" w:ascii="仿宋_GB2312" w:hAnsi="黑体" w:eastAsia="仿宋_GB2312" w:cs="仿宋_GB2312"/>
          <w:color w:val="000000" w:themeColor="text1"/>
          <w:sz w:val="32"/>
          <w:szCs w:val="32"/>
          <w:lang w:eastAsia="zh-CN"/>
          <w14:textFill>
            <w14:solidFill>
              <w14:schemeClr w14:val="tx1"/>
            </w14:solidFill>
          </w14:textFill>
        </w:rPr>
        <w:t>社会福利</w:t>
      </w:r>
      <w:r>
        <w:rPr>
          <w:rFonts w:hint="eastAsia" w:ascii="仿宋_GB2312" w:hAnsi="黑体" w:eastAsia="仿宋_GB2312" w:cs="仿宋_GB2312"/>
          <w:color w:val="000000" w:themeColor="text1"/>
          <w:sz w:val="32"/>
          <w:szCs w:val="32"/>
          <w14:textFill>
            <w14:solidFill>
              <w14:schemeClr w14:val="tx1"/>
            </w14:solidFill>
          </w14:textFill>
        </w:rPr>
        <w:t>（款）</w:t>
      </w:r>
      <w:r>
        <w:rPr>
          <w:rFonts w:hint="eastAsia" w:ascii="仿宋_GB2312" w:hAnsi="黑体" w:eastAsia="仿宋_GB2312" w:cs="仿宋_GB2312"/>
          <w:color w:val="000000" w:themeColor="text1"/>
          <w:sz w:val="32"/>
          <w:szCs w:val="32"/>
          <w:lang w:eastAsia="zh-CN"/>
          <w14:textFill>
            <w14:solidFill>
              <w14:schemeClr w14:val="tx1"/>
            </w14:solidFill>
          </w14:textFill>
        </w:rPr>
        <w:t>儿童福利（项）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2025</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225.84</w:t>
      </w:r>
      <w:r>
        <w:rPr>
          <w:rFonts w:hint="eastAsia" w:ascii="仿宋_GB2312" w:hAnsi="黑体" w:eastAsia="仿宋_GB2312"/>
          <w:color w:val="000000" w:themeColor="text1"/>
          <w:sz w:val="32"/>
          <w:szCs w:val="32"/>
          <w14:textFill>
            <w14:solidFill>
              <w14:schemeClr w14:val="tx1"/>
            </w14:solidFill>
          </w14:textFill>
        </w:rPr>
        <w:t>万元，</w:t>
      </w:r>
      <w:r>
        <w:rPr>
          <w:rFonts w:hint="eastAsia" w:ascii="仿宋_GB2312" w:hAnsi="黑体" w:eastAsia="仿宋_GB2312"/>
          <w:sz w:val="32"/>
          <w:szCs w:val="32"/>
        </w:rPr>
        <w:t>比上年</w:t>
      </w:r>
      <w:r>
        <w:rPr>
          <w:rFonts w:hint="eastAsia" w:ascii="仿宋_GB2312" w:hAnsi="黑体" w:eastAsia="仿宋_GB2312"/>
          <w:sz w:val="32"/>
          <w:szCs w:val="32"/>
          <w:lang w:eastAsia="zh-CN"/>
        </w:rPr>
        <w:t>预算</w:t>
      </w:r>
      <w:r>
        <w:rPr>
          <w:rFonts w:hint="eastAsia" w:ascii="仿宋_GB2312" w:hAnsi="黑体" w:eastAsia="仿宋_GB2312"/>
          <w:sz w:val="32"/>
          <w:szCs w:val="32"/>
        </w:rPr>
        <w:t>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60.59</w:t>
      </w:r>
      <w:r>
        <w:rPr>
          <w:rFonts w:hint="eastAsia" w:ascii="仿宋_GB2312" w:hAnsi="黑体" w:eastAsia="仿宋_GB2312"/>
          <w:sz w:val="32"/>
          <w:szCs w:val="32"/>
          <w:highlight w:val="none"/>
          <w:lang w:eastAsia="zh-CN"/>
        </w:rPr>
        <w:t>万</w:t>
      </w:r>
      <w:r>
        <w:rPr>
          <w:rFonts w:hint="eastAsia" w:ascii="仿宋_GB2312" w:hAnsi="黑体" w:eastAsia="仿宋_GB2312"/>
          <w:sz w:val="32"/>
          <w:szCs w:val="32"/>
          <w:highlight w:val="none"/>
        </w:rPr>
        <w:t>元，</w:t>
      </w:r>
      <w:r>
        <w:rPr>
          <w:rFonts w:hint="eastAsia" w:ascii="仿宋_GB2312" w:hAnsi="黑体" w:eastAsia="仿宋_GB2312"/>
          <w:color w:val="000000" w:themeColor="text1"/>
          <w:sz w:val="32"/>
          <w:szCs w:val="32"/>
          <w:lang w:eastAsia="zh-CN"/>
          <w14:textFill>
            <w14:solidFill>
              <w14:schemeClr w14:val="tx1"/>
            </w14:solidFill>
          </w14:textFill>
        </w:rPr>
        <w:t>主要是符合儿童福利发放人数有所调整。</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rightChars="0" w:firstLine="640" w:firstLineChars="200"/>
        <w:jc w:val="left"/>
        <w:textAlignment w:val="auto"/>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11.</w:t>
      </w:r>
      <w:r>
        <w:rPr>
          <w:rFonts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社会保障和就业支出</w:t>
      </w:r>
      <w:r>
        <w:rPr>
          <w:rFonts w:hint="eastAsia" w:ascii="仿宋_GB2312" w:hAnsi="黑体" w:eastAsia="仿宋_GB2312" w:cs="仿宋_GB2312"/>
          <w:color w:val="000000" w:themeColor="text1"/>
          <w:sz w:val="32"/>
          <w:szCs w:val="32"/>
          <w14:textFill>
            <w14:solidFill>
              <w14:schemeClr w14:val="tx1"/>
            </w14:solidFill>
          </w14:textFill>
        </w:rPr>
        <w:t>（类）</w:t>
      </w:r>
      <w:r>
        <w:rPr>
          <w:rFonts w:hint="eastAsia" w:ascii="仿宋_GB2312" w:hAnsi="黑体" w:eastAsia="仿宋_GB2312" w:cs="仿宋_GB2312"/>
          <w:color w:val="000000" w:themeColor="text1"/>
          <w:sz w:val="32"/>
          <w:szCs w:val="32"/>
          <w:lang w:eastAsia="zh-CN"/>
          <w14:textFill>
            <w14:solidFill>
              <w14:schemeClr w14:val="tx1"/>
            </w14:solidFill>
          </w14:textFill>
        </w:rPr>
        <w:t>社会福利</w:t>
      </w:r>
      <w:r>
        <w:rPr>
          <w:rFonts w:hint="eastAsia" w:ascii="仿宋_GB2312" w:hAnsi="黑体" w:eastAsia="仿宋_GB2312" w:cs="仿宋_GB2312"/>
          <w:color w:val="000000" w:themeColor="text1"/>
          <w:sz w:val="32"/>
          <w:szCs w:val="32"/>
          <w14:textFill>
            <w14:solidFill>
              <w14:schemeClr w14:val="tx1"/>
            </w14:solidFill>
          </w14:textFill>
        </w:rPr>
        <w:t>（款）</w:t>
      </w:r>
      <w:r>
        <w:rPr>
          <w:rFonts w:hint="eastAsia" w:ascii="仿宋_GB2312" w:hAnsi="黑体" w:eastAsia="仿宋_GB2312" w:cs="仿宋_GB2312"/>
          <w:color w:val="000000" w:themeColor="text1"/>
          <w:sz w:val="32"/>
          <w:szCs w:val="32"/>
          <w:lang w:eastAsia="zh-CN"/>
          <w14:textFill>
            <w14:solidFill>
              <w14:schemeClr w14:val="tx1"/>
            </w14:solidFill>
          </w14:textFill>
        </w:rPr>
        <w:t>老年福利（项）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2025</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1297.87</w:t>
      </w:r>
      <w:r>
        <w:rPr>
          <w:rFonts w:hint="eastAsia" w:ascii="仿宋_GB2312" w:hAnsi="黑体" w:eastAsia="仿宋_GB2312"/>
          <w:color w:val="000000" w:themeColor="text1"/>
          <w:sz w:val="32"/>
          <w:szCs w:val="32"/>
          <w14:textFill>
            <w14:solidFill>
              <w14:schemeClr w14:val="tx1"/>
            </w14:solidFill>
          </w14:textFill>
        </w:rPr>
        <w:t>万元，</w:t>
      </w:r>
      <w:r>
        <w:rPr>
          <w:rFonts w:hint="eastAsia" w:ascii="仿宋_GB2312" w:hAnsi="黑体" w:eastAsia="仿宋_GB2312"/>
          <w:sz w:val="32"/>
          <w:szCs w:val="32"/>
        </w:rPr>
        <w:t>比上年</w:t>
      </w:r>
      <w:r>
        <w:rPr>
          <w:rFonts w:hint="eastAsia" w:ascii="仿宋_GB2312" w:hAnsi="黑体" w:eastAsia="仿宋_GB2312"/>
          <w:sz w:val="32"/>
          <w:szCs w:val="32"/>
          <w:lang w:eastAsia="zh-CN"/>
        </w:rPr>
        <w:t>预算</w:t>
      </w:r>
      <w:r>
        <w:rPr>
          <w:rFonts w:hint="eastAsia" w:ascii="仿宋_GB2312" w:hAnsi="黑体" w:eastAsia="仿宋_GB2312"/>
          <w:sz w:val="32"/>
          <w:szCs w:val="32"/>
        </w:rPr>
        <w:t>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162.38</w:t>
      </w:r>
      <w:r>
        <w:rPr>
          <w:rFonts w:hint="eastAsia" w:ascii="仿宋_GB2312" w:hAnsi="黑体" w:eastAsia="仿宋_GB2312"/>
          <w:sz w:val="32"/>
          <w:szCs w:val="32"/>
          <w:highlight w:val="none"/>
          <w:lang w:eastAsia="zh-CN"/>
        </w:rPr>
        <w:t>万</w:t>
      </w:r>
      <w:r>
        <w:rPr>
          <w:rFonts w:hint="eastAsia" w:ascii="仿宋_GB2312" w:hAnsi="黑体" w:eastAsia="仿宋_GB2312"/>
          <w:sz w:val="32"/>
          <w:szCs w:val="32"/>
          <w:highlight w:val="none"/>
        </w:rPr>
        <w:t>元</w:t>
      </w:r>
      <w:r>
        <w:rPr>
          <w:rFonts w:hint="eastAsia" w:ascii="仿宋_GB2312" w:hAnsi="黑体" w:eastAsia="仿宋_GB2312"/>
          <w:color w:val="000000" w:themeColor="text1"/>
          <w:sz w:val="32"/>
          <w:szCs w:val="32"/>
          <w:lang w:eastAsia="zh-CN"/>
          <w14:textFill>
            <w14:solidFill>
              <w14:schemeClr w14:val="tx1"/>
            </w14:solidFill>
          </w14:textFill>
        </w:rPr>
        <w:t>，主要是符合老年福利发放人数有所调整。</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rightChars="0" w:firstLine="640" w:firstLineChars="200"/>
        <w:jc w:val="left"/>
        <w:textAlignment w:val="auto"/>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12.</w:t>
      </w:r>
      <w:r>
        <w:rPr>
          <w:rFonts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社会保障和就业支出</w:t>
      </w:r>
      <w:r>
        <w:rPr>
          <w:rFonts w:hint="eastAsia" w:ascii="仿宋_GB2312" w:hAnsi="黑体" w:eastAsia="仿宋_GB2312" w:cs="仿宋_GB2312"/>
          <w:color w:val="000000" w:themeColor="text1"/>
          <w:sz w:val="32"/>
          <w:szCs w:val="32"/>
          <w14:textFill>
            <w14:solidFill>
              <w14:schemeClr w14:val="tx1"/>
            </w14:solidFill>
          </w14:textFill>
        </w:rPr>
        <w:t>（类）</w:t>
      </w:r>
      <w:r>
        <w:rPr>
          <w:rFonts w:hint="eastAsia" w:ascii="仿宋_GB2312" w:hAnsi="黑体" w:eastAsia="仿宋_GB2312" w:cs="仿宋_GB2312"/>
          <w:color w:val="000000" w:themeColor="text1"/>
          <w:sz w:val="32"/>
          <w:szCs w:val="32"/>
          <w:lang w:eastAsia="zh-CN"/>
          <w14:textFill>
            <w14:solidFill>
              <w14:schemeClr w14:val="tx1"/>
            </w14:solidFill>
          </w14:textFill>
        </w:rPr>
        <w:t>社会福利</w:t>
      </w:r>
      <w:r>
        <w:rPr>
          <w:rFonts w:hint="eastAsia" w:ascii="仿宋_GB2312" w:hAnsi="黑体" w:eastAsia="仿宋_GB2312" w:cs="仿宋_GB2312"/>
          <w:color w:val="000000" w:themeColor="text1"/>
          <w:sz w:val="32"/>
          <w:szCs w:val="32"/>
          <w14:textFill>
            <w14:solidFill>
              <w14:schemeClr w14:val="tx1"/>
            </w14:solidFill>
          </w14:textFill>
        </w:rPr>
        <w:t>（款）</w:t>
      </w: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殡葬</w:t>
      </w:r>
      <w:r>
        <w:rPr>
          <w:rFonts w:hint="eastAsia" w:ascii="仿宋_GB2312" w:hAnsi="黑体" w:eastAsia="仿宋_GB2312" w:cs="仿宋_GB2312"/>
          <w:color w:val="000000" w:themeColor="text1"/>
          <w:sz w:val="32"/>
          <w:szCs w:val="32"/>
          <w:lang w:eastAsia="zh-CN"/>
          <w14:textFill>
            <w14:solidFill>
              <w14:schemeClr w14:val="tx1"/>
            </w14:solidFill>
          </w14:textFill>
        </w:rPr>
        <w:t>（项）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2025</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20</w:t>
      </w:r>
      <w:r>
        <w:rPr>
          <w:rFonts w:hint="eastAsia" w:ascii="仿宋_GB2312" w:hAnsi="黑体" w:eastAsia="仿宋_GB2312"/>
          <w:color w:val="000000" w:themeColor="text1"/>
          <w:sz w:val="32"/>
          <w:szCs w:val="32"/>
          <w14:textFill>
            <w14:solidFill>
              <w14:schemeClr w14:val="tx1"/>
            </w14:solidFill>
          </w14:textFill>
        </w:rPr>
        <w:t>万元，比上年预算数</w:t>
      </w:r>
      <w:r>
        <w:rPr>
          <w:rFonts w:hint="eastAsia" w:ascii="仿宋_GB2312" w:hAnsi="黑体" w:eastAsia="仿宋_GB2312" w:cs="仿宋_GB2312"/>
          <w:color w:val="000000" w:themeColor="text1"/>
          <w:sz w:val="32"/>
          <w:szCs w:val="32"/>
          <w:lang w:eastAsia="zh-CN"/>
          <w14:textFill>
            <w14:solidFill>
              <w14:schemeClr w14:val="tx1"/>
            </w14:solidFill>
          </w14:textFill>
        </w:rPr>
        <w:t>减少</w:t>
      </w:r>
      <w:r>
        <w:rPr>
          <w:rFonts w:hint="eastAsia" w:ascii="仿宋_GB2312" w:hAnsi="黑体" w:eastAsia="仿宋_GB2312" w:cs="仿宋_GB2312"/>
          <w:color w:val="000000" w:themeColor="text1"/>
          <w:sz w:val="32"/>
          <w:szCs w:val="32"/>
          <w:lang w:val="en-US" w:eastAsia="zh-CN"/>
          <w14:textFill>
            <w14:solidFill>
              <w14:schemeClr w14:val="tx1"/>
            </w14:solidFill>
          </w14:textFill>
        </w:rPr>
        <w:t>76.35</w:t>
      </w:r>
      <w:r>
        <w:rPr>
          <w:rFonts w:hint="eastAsia" w:ascii="仿宋_GB2312" w:hAnsi="黑体" w:eastAsia="仿宋_GB2312"/>
          <w:color w:val="000000" w:themeColor="text1"/>
          <w:sz w:val="32"/>
          <w:szCs w:val="32"/>
          <w14:textFill>
            <w14:solidFill>
              <w14:schemeClr w14:val="tx1"/>
            </w14:solidFill>
          </w14:textFill>
        </w:rPr>
        <w:t>万元，主要是</w:t>
      </w:r>
      <w:r>
        <w:rPr>
          <w:rFonts w:hint="eastAsia" w:ascii="仿宋_GB2312" w:hAnsi="黑体" w:eastAsia="仿宋_GB2312"/>
          <w:color w:val="000000" w:themeColor="text1"/>
          <w:sz w:val="32"/>
          <w:szCs w:val="32"/>
          <w:lang w:eastAsia="zh-CN"/>
          <w14:textFill>
            <w14:solidFill>
              <w14:schemeClr w14:val="tx1"/>
            </w14:solidFill>
          </w14:textFill>
        </w:rPr>
        <w:t>殡葬工作计划安排调整。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eastAsia"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13.</w:t>
      </w:r>
      <w:r>
        <w:rPr>
          <w:rFonts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社会保障和就业支出</w:t>
      </w:r>
      <w:r>
        <w:rPr>
          <w:rFonts w:hint="eastAsia" w:ascii="仿宋_GB2312" w:hAnsi="黑体" w:eastAsia="仿宋_GB2312" w:cs="仿宋_GB2312"/>
          <w:color w:val="000000" w:themeColor="text1"/>
          <w:sz w:val="32"/>
          <w:szCs w:val="32"/>
          <w14:textFill>
            <w14:solidFill>
              <w14:schemeClr w14:val="tx1"/>
            </w14:solidFill>
          </w14:textFill>
        </w:rPr>
        <w:t>（类）</w:t>
      </w:r>
      <w:r>
        <w:rPr>
          <w:rFonts w:hint="eastAsia" w:ascii="仿宋_GB2312" w:hAnsi="黑体" w:eastAsia="仿宋_GB2312" w:cs="仿宋_GB2312"/>
          <w:color w:val="000000" w:themeColor="text1"/>
          <w:sz w:val="32"/>
          <w:szCs w:val="32"/>
          <w:lang w:eastAsia="zh-CN"/>
          <w14:textFill>
            <w14:solidFill>
              <w14:schemeClr w14:val="tx1"/>
            </w14:solidFill>
          </w14:textFill>
        </w:rPr>
        <w:t>社会福利</w:t>
      </w:r>
      <w:r>
        <w:rPr>
          <w:rFonts w:hint="eastAsia" w:ascii="仿宋_GB2312" w:hAnsi="黑体" w:eastAsia="仿宋_GB2312" w:cs="仿宋_GB2312"/>
          <w:color w:val="000000" w:themeColor="text1"/>
          <w:sz w:val="32"/>
          <w:szCs w:val="32"/>
          <w14:textFill>
            <w14:solidFill>
              <w14:schemeClr w14:val="tx1"/>
            </w14:solidFill>
          </w14:textFill>
        </w:rPr>
        <w:t>（款）</w:t>
      </w:r>
      <w:r>
        <w:rPr>
          <w:rFonts w:hint="eastAsia" w:ascii="仿宋_GB2312" w:hAnsi="黑体" w:eastAsia="仿宋_GB2312" w:cs="仿宋_GB2312"/>
          <w:color w:val="000000" w:themeColor="text1"/>
          <w:sz w:val="32"/>
          <w:szCs w:val="32"/>
          <w:lang w:eastAsia="zh-CN"/>
          <w14:textFill>
            <w14:solidFill>
              <w14:schemeClr w14:val="tx1"/>
            </w14:solidFill>
          </w14:textFill>
        </w:rPr>
        <w:t>残疾人康复（项）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2025年预算数为16.56万元，比上年预算数增加16.56万元，</w:t>
      </w:r>
      <w:r>
        <w:rPr>
          <w:rFonts w:hint="eastAsia" w:ascii="仿宋_GB2312" w:hAnsi="黑体" w:eastAsia="仿宋_GB2312"/>
          <w:color w:val="auto"/>
          <w:sz w:val="32"/>
          <w:szCs w:val="32"/>
          <w:lang w:val="en-US" w:eastAsia="zh-CN"/>
        </w:rPr>
        <w:t>主要是上年无此项分类项。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jc w:val="left"/>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14.</w:t>
      </w:r>
      <w:r>
        <w:rPr>
          <w:rFonts w:hint="eastAsia" w:ascii="仿宋_GB2312" w:hAnsi="黑体" w:eastAsia="仿宋_GB2312"/>
          <w:color w:val="000000" w:themeColor="text1"/>
          <w:sz w:val="32"/>
          <w:szCs w:val="32"/>
          <w:lang w:val="en-US" w:eastAsia="zh-CN"/>
          <w14:textFill>
            <w14:solidFill>
              <w14:schemeClr w14:val="tx1"/>
            </w14:solidFill>
          </w14:textFill>
        </w:rPr>
        <w:t>社会保障和就业支出（类）残疾人事业（款）残疾人生活和护理补贴（项）2025年预算数为639.40万元，</w:t>
      </w:r>
      <w:r>
        <w:rPr>
          <w:rFonts w:hint="eastAsia" w:ascii="仿宋_GB2312" w:hAnsi="黑体" w:eastAsia="仿宋_GB2312"/>
          <w:color w:val="000000" w:themeColor="text1"/>
          <w:sz w:val="32"/>
          <w:szCs w:val="32"/>
          <w14:textFill>
            <w14:solidFill>
              <w14:schemeClr w14:val="tx1"/>
            </w14:solidFill>
          </w14:textFill>
        </w:rPr>
        <w:t>比上年预算数</w:t>
      </w:r>
      <w:r>
        <w:rPr>
          <w:rFonts w:hint="eastAsia" w:ascii="仿宋_GB2312" w:hAnsi="黑体" w:eastAsia="仿宋_GB2312" w:cs="仿宋_GB2312"/>
          <w:color w:val="000000" w:themeColor="text1"/>
          <w:sz w:val="32"/>
          <w:szCs w:val="32"/>
          <w:lang w:eastAsia="zh-CN"/>
          <w14:textFill>
            <w14:solidFill>
              <w14:schemeClr w14:val="tx1"/>
            </w14:solidFill>
          </w14:textFill>
        </w:rPr>
        <w:t>减少</w:t>
      </w:r>
      <w:r>
        <w:rPr>
          <w:rFonts w:hint="eastAsia" w:ascii="仿宋_GB2312" w:hAnsi="黑体" w:eastAsia="仿宋_GB2312" w:cs="仿宋_GB2312"/>
          <w:color w:val="000000" w:themeColor="text1"/>
          <w:sz w:val="32"/>
          <w:szCs w:val="32"/>
          <w:lang w:val="en-US" w:eastAsia="zh-CN"/>
          <w14:textFill>
            <w14:solidFill>
              <w14:schemeClr w14:val="tx1"/>
            </w14:solidFill>
          </w14:textFill>
        </w:rPr>
        <w:t>410</w:t>
      </w:r>
      <w:r>
        <w:rPr>
          <w:rFonts w:hint="eastAsia" w:ascii="仿宋_GB2312" w:hAnsi="黑体" w:eastAsia="仿宋_GB2312"/>
          <w:color w:val="000000" w:themeColor="text1"/>
          <w:sz w:val="32"/>
          <w:szCs w:val="32"/>
          <w14:textFill>
            <w14:solidFill>
              <w14:schemeClr w14:val="tx1"/>
            </w14:solidFill>
          </w14:textFill>
        </w:rPr>
        <w:t>万元</w:t>
      </w:r>
      <w:r>
        <w:rPr>
          <w:rFonts w:hint="eastAsia" w:ascii="仿宋_GB2312" w:hAnsi="黑体" w:eastAsia="仿宋_GB2312"/>
          <w:color w:val="000000" w:themeColor="text1"/>
          <w:sz w:val="32"/>
          <w:szCs w:val="32"/>
          <w:lang w:eastAsia="zh-CN"/>
          <w14:textFill>
            <w14:solidFill>
              <w14:schemeClr w14:val="tx1"/>
            </w14:solidFill>
          </w14:textFill>
        </w:rPr>
        <w:t>，主要是工作计划安排调整。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jc w:val="left"/>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15.</w:t>
      </w:r>
      <w:r>
        <w:rPr>
          <w:rFonts w:hint="eastAsia" w:ascii="仿宋_GB2312" w:hAnsi="黑体" w:eastAsia="仿宋_GB2312"/>
          <w:color w:val="000000" w:themeColor="text1"/>
          <w:sz w:val="32"/>
          <w:szCs w:val="32"/>
          <w:lang w:val="en-US" w:eastAsia="zh-CN"/>
          <w14:textFill>
            <w14:solidFill>
              <w14:schemeClr w14:val="tx1"/>
            </w14:solidFill>
          </w14:textFill>
        </w:rPr>
        <w:t>社会保障和就业支出（类）残疾人事业（款）其他残疾人事业支出（项）2025年预算数为63.09万元，</w:t>
      </w:r>
      <w:r>
        <w:rPr>
          <w:rFonts w:hint="eastAsia" w:ascii="仿宋_GB2312" w:hAnsi="黑体" w:eastAsia="仿宋_GB2312"/>
          <w:color w:val="000000" w:themeColor="text1"/>
          <w:sz w:val="32"/>
          <w:szCs w:val="32"/>
          <w14:textFill>
            <w14:solidFill>
              <w14:schemeClr w14:val="tx1"/>
            </w14:solidFill>
          </w14:textFill>
        </w:rPr>
        <w:t>比上年预算数</w:t>
      </w:r>
      <w:r>
        <w:rPr>
          <w:rFonts w:hint="eastAsia" w:ascii="仿宋_GB2312" w:hAnsi="黑体" w:eastAsia="仿宋_GB2312" w:cs="仿宋_GB2312"/>
          <w:color w:val="000000" w:themeColor="text1"/>
          <w:sz w:val="32"/>
          <w:szCs w:val="32"/>
          <w:lang w:eastAsia="zh-CN"/>
          <w14:textFill>
            <w14:solidFill>
              <w14:schemeClr w14:val="tx1"/>
            </w14:solidFill>
          </w14:textFill>
        </w:rPr>
        <w:t>减少</w:t>
      </w:r>
      <w:r>
        <w:rPr>
          <w:rFonts w:hint="eastAsia" w:ascii="仿宋_GB2312" w:hAnsi="黑体" w:eastAsia="仿宋_GB2312" w:cs="仿宋_GB2312"/>
          <w:color w:val="000000" w:themeColor="text1"/>
          <w:sz w:val="32"/>
          <w:szCs w:val="32"/>
          <w:lang w:val="en-US" w:eastAsia="zh-CN"/>
          <w14:textFill>
            <w14:solidFill>
              <w14:schemeClr w14:val="tx1"/>
            </w14:solidFill>
          </w14:textFill>
        </w:rPr>
        <w:t>2.91</w:t>
      </w:r>
      <w:r>
        <w:rPr>
          <w:rFonts w:hint="eastAsia" w:ascii="仿宋_GB2312" w:hAnsi="黑体" w:eastAsia="仿宋_GB2312"/>
          <w:color w:val="000000" w:themeColor="text1"/>
          <w:sz w:val="32"/>
          <w:szCs w:val="32"/>
          <w14:textFill>
            <w14:solidFill>
              <w14:schemeClr w14:val="tx1"/>
            </w14:solidFill>
          </w14:textFill>
        </w:rPr>
        <w:t>万元</w:t>
      </w:r>
      <w:r>
        <w:rPr>
          <w:rFonts w:hint="eastAsia" w:ascii="仿宋_GB2312" w:hAnsi="黑体" w:eastAsia="仿宋_GB2312"/>
          <w:color w:val="000000" w:themeColor="text1"/>
          <w:sz w:val="32"/>
          <w:szCs w:val="32"/>
          <w:lang w:eastAsia="zh-CN"/>
          <w14:textFill>
            <w14:solidFill>
              <w14:schemeClr w14:val="tx1"/>
            </w14:solidFill>
          </w14:textFill>
        </w:rPr>
        <w:t>，主要是工作计划安排调整。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jc w:val="left"/>
        <w:textAlignment w:val="auto"/>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16.社会保障和就业支出（类）最低生活保障（款）城市最低生活保障金支出（项）2025年预算数为266.08万元，比上年预算数减少5.29万元</w:t>
      </w:r>
      <w:r>
        <w:rPr>
          <w:rFonts w:hint="eastAsia" w:ascii="仿宋_GB2312" w:hAnsi="黑体" w:eastAsia="仿宋_GB2312"/>
          <w:color w:val="000000" w:themeColor="text1"/>
          <w:sz w:val="32"/>
          <w:szCs w:val="32"/>
          <w:lang w:eastAsia="zh-CN"/>
          <w14:textFill>
            <w14:solidFill>
              <w14:schemeClr w14:val="tx1"/>
            </w14:solidFill>
          </w14:textFill>
        </w:rPr>
        <w:t>，主要</w:t>
      </w:r>
      <w:r>
        <w:rPr>
          <w:rFonts w:hint="eastAsia" w:ascii="仿宋_GB2312" w:hAnsi="黑体" w:eastAsia="仿宋_GB2312"/>
          <w:color w:val="000000" w:themeColor="text1"/>
          <w:sz w:val="32"/>
          <w:szCs w:val="32"/>
          <w:lang w:val="en-US" w:eastAsia="zh-CN"/>
          <w14:textFill>
            <w14:solidFill>
              <w14:schemeClr w14:val="tx1"/>
            </w14:solidFill>
          </w14:textFill>
        </w:rPr>
        <w:t>是</w:t>
      </w:r>
      <w:r>
        <w:rPr>
          <w:rFonts w:hint="eastAsia" w:ascii="仿宋_GB2312" w:hAnsi="黑体" w:eastAsia="仿宋_GB2312"/>
          <w:color w:val="000000" w:themeColor="text1"/>
          <w:sz w:val="32"/>
          <w:szCs w:val="32"/>
          <w:lang w:eastAsia="zh-CN"/>
          <w14:textFill>
            <w14:solidFill>
              <w14:schemeClr w14:val="tx1"/>
            </w14:solidFill>
          </w14:textFill>
        </w:rPr>
        <w:t>符合</w:t>
      </w:r>
      <w:r>
        <w:rPr>
          <w:rFonts w:hint="eastAsia" w:ascii="仿宋_GB2312" w:hAnsi="黑体" w:eastAsia="仿宋_GB2312"/>
          <w:color w:val="000000" w:themeColor="text1"/>
          <w:sz w:val="32"/>
          <w:szCs w:val="32"/>
          <w:lang w:val="en-US" w:eastAsia="zh-CN"/>
          <w14:textFill>
            <w14:solidFill>
              <w14:schemeClr w14:val="tx1"/>
            </w14:solidFill>
          </w14:textFill>
        </w:rPr>
        <w:t>城市最低生活保障金发放人数计划有所</w:t>
      </w:r>
      <w:r>
        <w:rPr>
          <w:rFonts w:hint="eastAsia" w:ascii="仿宋_GB2312" w:hAnsi="黑体" w:eastAsia="仿宋_GB2312"/>
          <w:color w:val="000000" w:themeColor="text1"/>
          <w:sz w:val="32"/>
          <w:szCs w:val="32"/>
          <w:lang w:eastAsia="zh-CN"/>
          <w14:textFill>
            <w14:solidFill>
              <w14:schemeClr w14:val="tx1"/>
            </w14:solidFill>
          </w14:textFill>
        </w:rPr>
        <w:t>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jc w:val="left"/>
        <w:textAlignment w:val="auto"/>
        <w:rPr>
          <w:rFonts w:hint="eastAsia"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17.社会保障和就业支出（类）最低生活保障（款）农村最低生活保障金支出（项）2025年预算数为542万元，比上年预算数增加237.01万元</w:t>
      </w:r>
      <w:r>
        <w:rPr>
          <w:rFonts w:hint="eastAsia" w:ascii="仿宋_GB2312" w:hAnsi="黑体" w:eastAsia="仿宋_GB2312"/>
          <w:color w:val="000000" w:themeColor="text1"/>
          <w:sz w:val="32"/>
          <w:szCs w:val="32"/>
          <w:lang w:eastAsia="zh-CN"/>
          <w14:textFill>
            <w14:solidFill>
              <w14:schemeClr w14:val="tx1"/>
            </w14:solidFill>
          </w14:textFill>
        </w:rPr>
        <w:t>，主要</w:t>
      </w:r>
      <w:r>
        <w:rPr>
          <w:rFonts w:hint="eastAsia" w:ascii="仿宋_GB2312" w:hAnsi="黑体" w:eastAsia="仿宋_GB2312"/>
          <w:color w:val="000000" w:themeColor="text1"/>
          <w:sz w:val="32"/>
          <w:szCs w:val="32"/>
          <w:lang w:val="en-US" w:eastAsia="zh-CN"/>
          <w14:textFill>
            <w14:solidFill>
              <w14:schemeClr w14:val="tx1"/>
            </w14:solidFill>
          </w14:textFill>
        </w:rPr>
        <w:t>是</w:t>
      </w:r>
      <w:r>
        <w:rPr>
          <w:rFonts w:hint="eastAsia" w:ascii="仿宋_GB2312" w:hAnsi="黑体" w:eastAsia="仿宋_GB2312"/>
          <w:color w:val="000000" w:themeColor="text1"/>
          <w:sz w:val="32"/>
          <w:szCs w:val="32"/>
          <w:lang w:eastAsia="zh-CN"/>
          <w14:textFill>
            <w14:solidFill>
              <w14:schemeClr w14:val="tx1"/>
            </w14:solidFill>
          </w14:textFill>
        </w:rPr>
        <w:t>符合</w:t>
      </w:r>
      <w:r>
        <w:rPr>
          <w:rFonts w:hint="eastAsia" w:ascii="仿宋_GB2312" w:hAnsi="黑体" w:eastAsia="仿宋_GB2312"/>
          <w:color w:val="000000" w:themeColor="text1"/>
          <w:sz w:val="32"/>
          <w:szCs w:val="32"/>
          <w:lang w:val="en-US" w:eastAsia="zh-CN"/>
          <w14:textFill>
            <w14:solidFill>
              <w14:schemeClr w14:val="tx1"/>
            </w14:solidFill>
          </w14:textFill>
        </w:rPr>
        <w:t>农村最低生活保障金发放人数计划有所</w:t>
      </w:r>
      <w:r>
        <w:rPr>
          <w:rFonts w:hint="eastAsia" w:ascii="仿宋_GB2312" w:hAnsi="黑体" w:eastAsia="仿宋_GB2312"/>
          <w:color w:val="000000" w:themeColor="text1"/>
          <w:sz w:val="32"/>
          <w:szCs w:val="32"/>
          <w:lang w:eastAsia="zh-CN"/>
          <w14:textFill>
            <w14:solidFill>
              <w14:schemeClr w14:val="tx1"/>
            </w14:solidFill>
          </w14:textFill>
        </w:rPr>
        <w:t>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jc w:val="left"/>
        <w:textAlignment w:val="auto"/>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18.社会保障和就业支出（类）临时救助（款）临时救助支出（项）2025年预算数为78.69万元，比上年预算数增加3.93万元</w:t>
      </w:r>
      <w:r>
        <w:rPr>
          <w:rFonts w:hint="eastAsia" w:ascii="仿宋_GB2312" w:hAnsi="黑体" w:eastAsia="仿宋_GB2312"/>
          <w:color w:val="000000" w:themeColor="text1"/>
          <w:sz w:val="32"/>
          <w:szCs w:val="32"/>
          <w:lang w:eastAsia="zh-CN"/>
          <w14:textFill>
            <w14:solidFill>
              <w14:schemeClr w14:val="tx1"/>
            </w14:solidFill>
          </w14:textFill>
        </w:rPr>
        <w:t>，主要</w:t>
      </w:r>
      <w:r>
        <w:rPr>
          <w:rFonts w:hint="eastAsia" w:ascii="仿宋_GB2312" w:hAnsi="黑体" w:eastAsia="仿宋_GB2312"/>
          <w:color w:val="000000" w:themeColor="text1"/>
          <w:sz w:val="32"/>
          <w:szCs w:val="32"/>
          <w:lang w:val="en-US" w:eastAsia="zh-CN"/>
          <w14:textFill>
            <w14:solidFill>
              <w14:schemeClr w14:val="tx1"/>
            </w14:solidFill>
          </w14:textFill>
        </w:rPr>
        <w:t>是</w:t>
      </w:r>
      <w:r>
        <w:rPr>
          <w:rFonts w:hint="eastAsia" w:ascii="仿宋_GB2312" w:hAnsi="黑体" w:eastAsia="仿宋_GB2312"/>
          <w:color w:val="000000" w:themeColor="text1"/>
          <w:sz w:val="32"/>
          <w:szCs w:val="32"/>
          <w:lang w:eastAsia="zh-CN"/>
          <w14:textFill>
            <w14:solidFill>
              <w14:schemeClr w14:val="tx1"/>
            </w14:solidFill>
          </w14:textFill>
        </w:rPr>
        <w:t>符合</w:t>
      </w:r>
      <w:r>
        <w:rPr>
          <w:rFonts w:hint="eastAsia" w:ascii="仿宋_GB2312" w:hAnsi="黑体" w:eastAsia="仿宋_GB2312"/>
          <w:color w:val="000000" w:themeColor="text1"/>
          <w:sz w:val="32"/>
          <w:szCs w:val="32"/>
          <w:lang w:val="en-US" w:eastAsia="zh-CN"/>
          <w14:textFill>
            <w14:solidFill>
              <w14:schemeClr w14:val="tx1"/>
            </w14:solidFill>
          </w14:textFill>
        </w:rPr>
        <w:t>临时救助金发放人数计划有所</w:t>
      </w:r>
      <w:r>
        <w:rPr>
          <w:rFonts w:hint="eastAsia" w:ascii="仿宋_GB2312" w:hAnsi="黑体" w:eastAsia="仿宋_GB2312"/>
          <w:color w:val="000000" w:themeColor="text1"/>
          <w:sz w:val="32"/>
          <w:szCs w:val="32"/>
          <w:lang w:eastAsia="zh-CN"/>
          <w14:textFill>
            <w14:solidFill>
              <w14:schemeClr w14:val="tx1"/>
            </w14:solidFill>
          </w14:textFill>
        </w:rPr>
        <w:t>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jc w:val="left"/>
        <w:textAlignment w:val="auto"/>
        <w:rPr>
          <w:rFonts w:hint="eastAsia"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19.社会保障和就业支出（类）临时救助（款）流浪乞讨人员救助支出（项）2025年预算数为12.07万元，比上年预算数增加12.07万元，</w:t>
      </w:r>
      <w:r>
        <w:rPr>
          <w:rFonts w:hint="eastAsia" w:ascii="仿宋_GB2312" w:hAnsi="黑体" w:eastAsia="仿宋_GB2312"/>
          <w:color w:val="auto"/>
          <w:sz w:val="32"/>
          <w:szCs w:val="32"/>
          <w:lang w:eastAsia="zh-CN"/>
        </w:rPr>
        <w:t>主要是上年无此项分类项。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jc w:val="left"/>
        <w:textAlignment w:val="auto"/>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20.社会保障和就业支出（类）特困人员救助供养（款）农村特困人员救助供养支出（项）2025年预算数为567.81万元，比上年预算数增加118.63万元</w:t>
      </w:r>
      <w:r>
        <w:rPr>
          <w:rFonts w:hint="eastAsia" w:ascii="仿宋_GB2312" w:hAnsi="黑体" w:eastAsia="仿宋_GB2312"/>
          <w:color w:val="000000" w:themeColor="text1"/>
          <w:sz w:val="32"/>
          <w:szCs w:val="32"/>
          <w:lang w:eastAsia="zh-CN"/>
          <w14:textFill>
            <w14:solidFill>
              <w14:schemeClr w14:val="tx1"/>
            </w14:solidFill>
          </w14:textFill>
        </w:rPr>
        <w:t>，主要</w:t>
      </w:r>
      <w:r>
        <w:rPr>
          <w:rFonts w:hint="eastAsia" w:ascii="仿宋_GB2312" w:hAnsi="黑体" w:eastAsia="仿宋_GB2312"/>
          <w:color w:val="000000" w:themeColor="text1"/>
          <w:sz w:val="32"/>
          <w:szCs w:val="32"/>
          <w:lang w:val="en-US" w:eastAsia="zh-CN"/>
          <w14:textFill>
            <w14:solidFill>
              <w14:schemeClr w14:val="tx1"/>
            </w14:solidFill>
          </w14:textFill>
        </w:rPr>
        <w:t>是</w:t>
      </w:r>
      <w:r>
        <w:rPr>
          <w:rFonts w:hint="eastAsia" w:ascii="仿宋_GB2312" w:hAnsi="黑体" w:eastAsia="仿宋_GB2312"/>
          <w:color w:val="000000" w:themeColor="text1"/>
          <w:sz w:val="32"/>
          <w:szCs w:val="32"/>
          <w:lang w:eastAsia="zh-CN"/>
          <w14:textFill>
            <w14:solidFill>
              <w14:schemeClr w14:val="tx1"/>
            </w14:solidFill>
          </w14:textFill>
        </w:rPr>
        <w:t>符合</w:t>
      </w:r>
      <w:r>
        <w:rPr>
          <w:rFonts w:hint="eastAsia" w:ascii="仿宋_GB2312" w:hAnsi="黑体" w:eastAsia="仿宋_GB2312"/>
          <w:color w:val="000000" w:themeColor="text1"/>
          <w:sz w:val="32"/>
          <w:szCs w:val="32"/>
          <w:lang w:val="en-US" w:eastAsia="zh-CN"/>
          <w14:textFill>
            <w14:solidFill>
              <w14:schemeClr w14:val="tx1"/>
            </w14:solidFill>
          </w14:textFill>
        </w:rPr>
        <w:t>农村特困人员救助供养金发放人数计划有所</w:t>
      </w:r>
      <w:r>
        <w:rPr>
          <w:rFonts w:hint="eastAsia" w:ascii="仿宋_GB2312" w:hAnsi="黑体" w:eastAsia="仿宋_GB2312"/>
          <w:color w:val="000000" w:themeColor="text1"/>
          <w:sz w:val="32"/>
          <w:szCs w:val="32"/>
          <w:lang w:eastAsia="zh-CN"/>
          <w14:textFill>
            <w14:solidFill>
              <w14:schemeClr w14:val="tx1"/>
            </w14:solidFill>
          </w14:textFill>
        </w:rPr>
        <w:t>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21.</w:t>
      </w: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卫生健康支出</w:t>
      </w:r>
      <w:r>
        <w:rPr>
          <w:rFonts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（类）行政事业单位医疗（款）行政单位医疗（项）</w:t>
      </w: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2025年预算数为11.15万元，比上年预算数减少0.07万元。</w:t>
      </w:r>
      <w:r>
        <w:rPr>
          <w:rFonts w:hint="eastAsia" w:ascii="仿宋_GB2312" w:hAnsi="黑体" w:eastAsia="仿宋_GB2312"/>
          <w:sz w:val="32"/>
          <w:szCs w:val="32"/>
          <w:highlight w:val="none"/>
          <w:lang w:val="en-US" w:eastAsia="zh-CN"/>
        </w:rPr>
        <w:t>主要是人员工资医疗保险基数变动</w:t>
      </w:r>
      <w:r>
        <w:rPr>
          <w:rFonts w:hint="eastAsia" w:ascii="仿宋_GB2312" w:hAnsi="黑体" w:eastAsia="仿宋_GB2312"/>
          <w:color w:val="000000" w:themeColor="text1"/>
          <w:sz w:val="32"/>
          <w:szCs w:val="32"/>
          <w:lang w:eastAsia="zh-CN"/>
          <w14:textFill>
            <w14:solidFill>
              <w14:schemeClr w14:val="tx1"/>
            </w14:solidFill>
          </w14:textFill>
        </w:rPr>
        <w:t>。</w:t>
      </w:r>
    </w:p>
    <w:p>
      <w:pPr>
        <w:ind w:firstLine="640" w:firstLineChars="200"/>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22.</w:t>
      </w: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卫生健康支出</w:t>
      </w:r>
      <w:r>
        <w:rPr>
          <w:rFonts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（类）行政事业单位医疗（款）</w:t>
      </w: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公务员医疗补助</w:t>
      </w:r>
      <w:r>
        <w:rPr>
          <w:rFonts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（项）</w:t>
      </w: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2025年预算数为23.70万元，比上年预算数增加2.03万元。</w:t>
      </w:r>
      <w:r>
        <w:rPr>
          <w:rFonts w:hint="eastAsia" w:ascii="仿宋_GB2312" w:hAnsi="黑体" w:eastAsia="仿宋_GB2312"/>
          <w:sz w:val="32"/>
          <w:szCs w:val="32"/>
          <w:highlight w:val="none"/>
          <w:lang w:eastAsia="zh-CN"/>
        </w:rPr>
        <w:t>主要是</w:t>
      </w:r>
      <w:r>
        <w:rPr>
          <w:rFonts w:hint="eastAsia" w:ascii="仿宋_GB2312" w:hAnsi="黑体" w:eastAsia="仿宋_GB2312"/>
          <w:sz w:val="32"/>
          <w:szCs w:val="32"/>
          <w:lang w:eastAsia="zh-CN"/>
        </w:rPr>
        <w:t>在编人员变动和保险</w:t>
      </w:r>
      <w:r>
        <w:rPr>
          <w:rFonts w:hint="eastAsia" w:ascii="仿宋_GB2312" w:hAnsi="黑体" w:eastAsia="仿宋_GB2312"/>
          <w:sz w:val="32"/>
          <w:szCs w:val="32"/>
          <w:highlight w:val="none"/>
          <w:lang w:val="en-US" w:eastAsia="zh-CN"/>
        </w:rPr>
        <w:t>基数变动。</w:t>
      </w:r>
    </w:p>
    <w:p>
      <w:pPr>
        <w:ind w:firstLine="640" w:firstLineChars="200"/>
        <w:rPr>
          <w:rFonts w:hint="eastAsia" w:ascii="仿宋_GB2312" w:hAnsi="黑体" w:eastAsia="仿宋_GB2312"/>
          <w:sz w:val="32"/>
          <w:szCs w:val="32"/>
          <w:lang w:val="en-US" w:eastAsia="zh-CN"/>
        </w:rPr>
      </w:pP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23.</w:t>
      </w:r>
      <w:r>
        <w:rPr>
          <w:rFonts w:hint="eastAsia" w:ascii="仿宋_GB2312" w:hAnsi="宋体" w:eastAsia="仿宋_GB2312" w:cs="宋体"/>
          <w:color w:val="000000" w:themeColor="text1"/>
          <w:kern w:val="0"/>
          <w:sz w:val="32"/>
          <w:szCs w:val="30"/>
          <w14:textFill>
            <w14:solidFill>
              <w14:schemeClr w14:val="tx1"/>
            </w14:solidFill>
          </w14:textFill>
        </w:rPr>
        <w:t>住房保障支出（类）住房改革支出（款）住房公积金（项）</w:t>
      </w: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2025年预算数为23.50万元，比上年预算数增加0.91万元。</w:t>
      </w:r>
      <w:r>
        <w:rPr>
          <w:rFonts w:hint="eastAsia" w:ascii="仿宋_GB2312" w:hAnsi="黑体" w:eastAsia="仿宋_GB2312"/>
          <w:color w:val="auto"/>
          <w:sz w:val="32"/>
          <w:szCs w:val="32"/>
          <w:highlight w:val="none"/>
          <w:lang w:eastAsia="zh-CN"/>
        </w:rPr>
        <w:t>主要是</w:t>
      </w:r>
      <w:r>
        <w:rPr>
          <w:rFonts w:hint="eastAsia" w:ascii="仿宋_GB2312" w:hAnsi="黑体" w:eastAsia="仿宋_GB2312"/>
          <w:color w:val="auto"/>
          <w:sz w:val="32"/>
          <w:szCs w:val="32"/>
          <w:highlight w:val="none"/>
          <w:lang w:val="en-US" w:eastAsia="zh-CN"/>
        </w:rPr>
        <w:t>人员调资基数变动</w:t>
      </w:r>
      <w:r>
        <w:rPr>
          <w:rFonts w:hint="eastAsia" w:ascii="仿宋_GB2312" w:hAnsi="黑体" w:eastAsia="仿宋_GB2312"/>
          <w:color w:val="auto"/>
          <w:sz w:val="32"/>
          <w:szCs w:val="32"/>
          <w:lang w:eastAsia="zh-CN"/>
        </w:rPr>
        <w:t>。</w:t>
      </w:r>
    </w:p>
    <w:p>
      <w:pPr>
        <w:rPr>
          <w:rFonts w:ascii="黑体" w:hAnsi="黑体" w:eastAsia="黑体"/>
          <w:color w:val="auto"/>
          <w:sz w:val="32"/>
          <w:szCs w:val="32"/>
        </w:rPr>
      </w:pP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rPr>
        <w:t>三、关于</w:t>
      </w:r>
      <w:r>
        <w:rPr>
          <w:rFonts w:hint="eastAsia" w:ascii="黑体" w:hAnsi="黑体" w:eastAsia="黑体"/>
          <w:color w:val="auto"/>
          <w:sz w:val="32"/>
          <w:szCs w:val="32"/>
          <w:lang w:eastAsia="zh-CN"/>
        </w:rPr>
        <w:t>三亚市天涯区民政局单位</w:t>
      </w:r>
      <w:r>
        <w:rPr>
          <w:rFonts w:hint="eastAsia" w:ascii="黑体" w:hAnsi="黑体" w:eastAsia="黑体"/>
          <w:color w:val="auto"/>
          <w:sz w:val="32"/>
          <w:szCs w:val="32"/>
          <w:lang w:val="en-US" w:eastAsia="zh-CN"/>
        </w:rPr>
        <w:t>2025</w:t>
      </w:r>
      <w:r>
        <w:rPr>
          <w:rFonts w:hint="eastAsia" w:ascii="黑体" w:hAnsi="黑体" w:eastAsia="黑体"/>
          <w:color w:val="auto"/>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三亚市天涯区民政局单位</w:t>
      </w:r>
      <w:r>
        <w:rPr>
          <w:rFonts w:hint="eastAsia" w:ascii="仿宋_GB2312" w:hAnsi="黑体" w:eastAsia="仿宋_GB2312"/>
          <w:sz w:val="32"/>
          <w:szCs w:val="32"/>
          <w:lang w:val="en-US" w:eastAsia="zh-CN"/>
        </w:rPr>
        <w:t>2025</w:t>
      </w:r>
      <w:r>
        <w:rPr>
          <w:rFonts w:hint="eastAsia" w:ascii="仿宋_GB2312" w:hAnsi="黑体" w:eastAsia="仿宋_GB2312"/>
          <w:sz w:val="32"/>
          <w:szCs w:val="32"/>
        </w:rPr>
        <w:t>年一般公共预算基本支出为</w:t>
      </w:r>
      <w:r>
        <w:rPr>
          <w:rFonts w:hint="eastAsia" w:ascii="仿宋_GB2312" w:hAnsi="黑体" w:eastAsia="仿宋_GB2312"/>
          <w:sz w:val="32"/>
          <w:szCs w:val="32"/>
          <w:lang w:val="en-US" w:eastAsia="zh-CN"/>
        </w:rPr>
        <w:t>337.91</w:t>
      </w:r>
      <w:r>
        <w:rPr>
          <w:rFonts w:hint="eastAsia" w:ascii="仿宋_GB2312" w:hAnsi="黑体" w:eastAsia="仿宋_GB2312"/>
          <w:sz w:val="32"/>
          <w:szCs w:val="32"/>
        </w:rPr>
        <w:t>万元，其中：</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rPr>
        <w:t>人员经费</w:t>
      </w:r>
      <w:r>
        <w:rPr>
          <w:rFonts w:hint="eastAsia" w:ascii="仿宋_GB2312" w:hAnsi="黑体" w:eastAsia="仿宋_GB2312"/>
          <w:sz w:val="32"/>
          <w:szCs w:val="32"/>
          <w:lang w:val="en-US" w:eastAsia="zh-CN"/>
        </w:rPr>
        <w:t xml:space="preserve"> 320.85</w:t>
      </w:r>
      <w:r>
        <w:rPr>
          <w:rFonts w:hint="eastAsia" w:ascii="仿宋_GB2312" w:hAnsi="黑体" w:eastAsia="仿宋_GB2312"/>
          <w:sz w:val="32"/>
          <w:szCs w:val="32"/>
        </w:rPr>
        <w:t>万元，主要包括：基本工资、津贴补贴、奖金、</w:t>
      </w:r>
      <w:r>
        <w:rPr>
          <w:rFonts w:hint="eastAsia" w:ascii="仿宋_GB2312" w:hAnsi="黑体" w:eastAsia="仿宋_GB2312"/>
          <w:sz w:val="32"/>
          <w:szCs w:val="32"/>
          <w:lang w:eastAsia="zh-CN"/>
        </w:rPr>
        <w:t>绩效工资、机关事业单位基本养老保险缴费、职业年金缴费、职工基本医疗保险缴费、公务员医疗补助缴费、其他</w:t>
      </w:r>
      <w:r>
        <w:rPr>
          <w:rFonts w:hint="eastAsia" w:ascii="仿宋_GB2312" w:hAnsi="黑体" w:eastAsia="仿宋_GB2312"/>
          <w:sz w:val="32"/>
          <w:szCs w:val="32"/>
        </w:rPr>
        <w:t>社会保障缴费、</w:t>
      </w:r>
      <w:r>
        <w:rPr>
          <w:rFonts w:hint="eastAsia" w:ascii="仿宋_GB2312" w:hAnsi="黑体" w:eastAsia="仿宋_GB2312"/>
          <w:sz w:val="32"/>
          <w:szCs w:val="32"/>
          <w:lang w:eastAsia="zh-CN"/>
        </w:rPr>
        <w:t>住房公积金、医疗费、其他工资福利支出、邮电费、其他交通费用、奖励金。</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17.05</w:t>
      </w:r>
      <w:r>
        <w:rPr>
          <w:rFonts w:hint="eastAsia" w:ascii="仿宋_GB2312" w:hAnsi="黑体" w:eastAsia="仿宋_GB2312"/>
          <w:sz w:val="32"/>
          <w:szCs w:val="32"/>
        </w:rPr>
        <w:t>万元，主要包括：</w:t>
      </w:r>
      <w:r>
        <w:rPr>
          <w:rFonts w:hint="eastAsia" w:ascii="仿宋_GB2312" w:hAnsi="黑体" w:eastAsia="仿宋_GB2312"/>
          <w:sz w:val="32"/>
          <w:szCs w:val="32"/>
          <w:lang w:eastAsia="zh-CN"/>
        </w:rPr>
        <w:t>其他工资福利支出、</w:t>
      </w:r>
      <w:r>
        <w:rPr>
          <w:rFonts w:hint="eastAsia" w:ascii="仿宋_GB2312" w:hAnsi="黑体" w:eastAsia="仿宋_GB2312"/>
          <w:sz w:val="32"/>
          <w:szCs w:val="32"/>
        </w:rPr>
        <w:t>办公费、</w:t>
      </w:r>
      <w:r>
        <w:rPr>
          <w:rFonts w:hint="eastAsia" w:ascii="仿宋_GB2312" w:hAnsi="黑体" w:eastAsia="仿宋_GB2312"/>
          <w:sz w:val="32"/>
          <w:szCs w:val="32"/>
          <w:lang w:eastAsia="zh-CN"/>
        </w:rPr>
        <w:t>电费、租赁费、培训费、工会经费、其他商品和服务支出</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lang w:eastAsia="zh-CN"/>
        </w:rPr>
        <w:t>三亚市天涯区民政局单位</w:t>
      </w:r>
      <w:r>
        <w:rPr>
          <w:rFonts w:hint="eastAsia" w:ascii="黑体" w:hAnsi="黑体" w:eastAsia="黑体"/>
          <w:sz w:val="32"/>
          <w:szCs w:val="32"/>
          <w:lang w:val="en-US" w:eastAsia="zh-CN"/>
        </w:rPr>
        <w:t>2025</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三亚市天涯区民政局单位</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年一般公共预算“三公”经费预算数为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因公出国（境）经费0万元，与上年预算</w:t>
      </w:r>
      <w:r>
        <w:rPr>
          <w:rFonts w:hint="eastAsia" w:ascii="仿宋_GB2312" w:hAnsi="仿宋_GB2312" w:eastAsia="仿宋_GB2312" w:cs="仿宋_GB2312"/>
          <w:sz w:val="32"/>
          <w:shd w:val="clear" w:color="auto" w:fill="FFFFFF"/>
          <w:lang w:eastAsia="zh-CN"/>
        </w:rPr>
        <w:t>数</w:t>
      </w:r>
      <w:r>
        <w:rPr>
          <w:rFonts w:hint="eastAsia" w:ascii="仿宋_GB2312" w:hAnsi="仿宋_GB2312" w:eastAsia="仿宋_GB2312" w:cs="仿宋_GB2312"/>
          <w:sz w:val="32"/>
          <w:shd w:val="clear" w:color="auto" w:fill="FFFFFF"/>
        </w:rPr>
        <w:t>持平</w:t>
      </w:r>
      <w:r>
        <w:rPr>
          <w:rFonts w:hint="eastAsia" w:ascii="仿宋_GB2312" w:hAnsi="仿宋_GB2312" w:eastAsia="仿宋_GB2312" w:cs="仿宋_GB2312"/>
          <w:sz w:val="32"/>
          <w:shd w:val="clear" w:color="auto" w:fill="FFFFFF"/>
          <w:lang w:eastAsia="zh-CN"/>
        </w:rPr>
        <w:t>；</w:t>
      </w:r>
      <w:r>
        <w:rPr>
          <w:rFonts w:hint="eastAsia" w:ascii="仿宋_GB2312" w:hAnsi="仿宋_GB2312" w:eastAsia="仿宋_GB2312" w:cs="仿宋_GB2312"/>
          <w:sz w:val="32"/>
          <w:shd w:val="clear" w:color="auto" w:fill="FFFFFF"/>
        </w:rPr>
        <w:t>公务用车购置及运行费0万元（其中，公务用车购置费0万元，公务用车运行维护费0万元），</w:t>
      </w:r>
      <w:r>
        <w:rPr>
          <w:rFonts w:hint="eastAsia" w:ascii="仿宋_GB2312" w:hAnsi="仿宋_GB2312" w:eastAsia="仿宋_GB2312" w:cs="仿宋_GB2312"/>
          <w:sz w:val="32"/>
          <w:shd w:val="clear" w:color="auto" w:fill="FFFFFF"/>
          <w:lang w:eastAsia="zh-CN"/>
        </w:rPr>
        <w:t>与上年预算数持平；</w:t>
      </w:r>
      <w:r>
        <w:rPr>
          <w:rFonts w:hint="eastAsia" w:ascii="仿宋_GB2312" w:hAnsi="仿宋_GB2312" w:eastAsia="仿宋_GB2312" w:cs="仿宋_GB2312"/>
          <w:sz w:val="32"/>
          <w:shd w:val="clear" w:color="auto" w:fill="FFFFFF"/>
        </w:rPr>
        <w:t>公务车保有量1辆，计划购置0辆，与上年预算</w:t>
      </w:r>
      <w:r>
        <w:rPr>
          <w:rFonts w:hint="eastAsia" w:ascii="仿宋_GB2312" w:hAnsi="仿宋_GB2312" w:eastAsia="仿宋_GB2312" w:cs="仿宋_GB2312"/>
          <w:sz w:val="32"/>
          <w:shd w:val="clear" w:color="auto" w:fill="FFFFFF"/>
          <w:lang w:eastAsia="zh-CN"/>
        </w:rPr>
        <w:t>数</w:t>
      </w:r>
      <w:r>
        <w:rPr>
          <w:rFonts w:hint="eastAsia" w:ascii="仿宋_GB2312" w:hAnsi="仿宋_GB2312" w:eastAsia="仿宋_GB2312" w:cs="仿宋_GB2312"/>
          <w:sz w:val="32"/>
          <w:shd w:val="clear" w:color="auto" w:fill="FFFFFF"/>
        </w:rPr>
        <w:t>持平；公务接待费0万元，与上年预算</w:t>
      </w:r>
      <w:r>
        <w:rPr>
          <w:rFonts w:hint="eastAsia" w:ascii="仿宋_GB2312" w:hAnsi="仿宋_GB2312" w:eastAsia="仿宋_GB2312" w:cs="仿宋_GB2312"/>
          <w:sz w:val="32"/>
          <w:shd w:val="clear" w:color="auto" w:fill="FFFFFF"/>
          <w:lang w:eastAsia="zh-CN"/>
        </w:rPr>
        <w:t>数</w:t>
      </w:r>
      <w:r>
        <w:rPr>
          <w:rFonts w:hint="eastAsia" w:ascii="仿宋_GB2312" w:hAnsi="仿宋_GB2312" w:eastAsia="仿宋_GB2312" w:cs="仿宋_GB2312"/>
          <w:sz w:val="32"/>
          <w:shd w:val="clear" w:color="auto" w:fill="FFFFFF"/>
        </w:rPr>
        <w:t>持平。</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黑体" w:eastAsia="仿宋_GB2312"/>
          <w:sz w:val="32"/>
          <w:szCs w:val="32"/>
          <w:lang w:eastAsia="zh-CN"/>
        </w:rPr>
        <w:t>三亚市天涯区民政局单位</w:t>
      </w:r>
      <w:r>
        <w:rPr>
          <w:rFonts w:hint="eastAsia" w:ascii="仿宋_GB2312" w:hAnsi="黑体" w:eastAsia="仿宋_GB2312"/>
          <w:sz w:val="32"/>
          <w:szCs w:val="32"/>
          <w:lang w:val="en-US" w:eastAsia="zh-CN"/>
        </w:rPr>
        <w:t>2025</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rPr>
          <w:rFonts w:ascii="仿宋_GB2312" w:hAnsi="黑体" w:eastAsia="仿宋_GB2312" w:cs="Times New Roman"/>
          <w:sz w:val="32"/>
          <w:szCs w:val="32"/>
        </w:rPr>
      </w:pPr>
      <w:r>
        <w:rPr>
          <w:rFonts w:ascii="Times New Roman" w:hAnsi="Times New Roman" w:eastAsia="仿宋_GB2312" w:cs="Times New Roman"/>
          <w:sz w:val="32"/>
          <w:shd w:val="clear" w:color="auto" w:fill="FFFFFF"/>
        </w:rPr>
        <w:t xml:space="preserve">    </w:t>
      </w:r>
      <w:r>
        <w:rPr>
          <w:rFonts w:ascii="仿宋_GB2312" w:hAnsi="黑体" w:eastAsia="仿宋_GB2312" w:cs="Times New Roman"/>
          <w:sz w:val="32"/>
          <w:szCs w:val="32"/>
        </w:rPr>
        <w:t>因公出国（境）经费</w:t>
      </w:r>
      <w:r>
        <w:rPr>
          <w:rFonts w:hint="eastAsia" w:ascii="仿宋_GB2312" w:hAnsi="黑体" w:eastAsia="仿宋_GB2312" w:cs="Times New Roman"/>
          <w:sz w:val="32"/>
          <w:szCs w:val="32"/>
          <w:lang w:val="en-US" w:eastAsia="zh-CN"/>
        </w:rPr>
        <w:t>0</w:t>
      </w:r>
      <w:r>
        <w:rPr>
          <w:rFonts w:hint="eastAsia" w:ascii="仿宋_GB2312" w:hAnsi="黑体" w:eastAsia="仿宋_GB2312" w:cs="Times New Roman"/>
          <w:sz w:val="32"/>
          <w:szCs w:val="32"/>
        </w:rPr>
        <w:t>万元</w:t>
      </w:r>
      <w:r>
        <w:rPr>
          <w:rFonts w:ascii="仿宋_GB2312" w:hAnsi="黑体" w:eastAsia="仿宋_GB2312" w:cs="Times New Roman"/>
          <w:sz w:val="32"/>
          <w:szCs w:val="32"/>
        </w:rPr>
        <w:t>，与</w:t>
      </w:r>
      <w:r>
        <w:rPr>
          <w:rFonts w:hint="eastAsia" w:ascii="仿宋_GB2312" w:hAnsi="黑体" w:eastAsia="仿宋_GB2312" w:cs="Times New Roman"/>
          <w:sz w:val="32"/>
          <w:szCs w:val="32"/>
        </w:rPr>
        <w:t>上</w:t>
      </w:r>
      <w:r>
        <w:rPr>
          <w:rFonts w:ascii="仿宋_GB2312" w:hAnsi="黑体" w:eastAsia="仿宋_GB2312" w:cs="Times New Roman"/>
          <w:sz w:val="32"/>
          <w:szCs w:val="32"/>
        </w:rPr>
        <w:t>年预算</w:t>
      </w:r>
      <w:r>
        <w:rPr>
          <w:rFonts w:hint="eastAsia" w:ascii="仿宋_GB2312" w:hAnsi="仿宋_GB2312" w:eastAsia="仿宋_GB2312" w:cs="仿宋_GB2312"/>
          <w:sz w:val="32"/>
          <w:shd w:val="clear" w:color="auto" w:fill="FFFFFF"/>
          <w:lang w:eastAsia="zh-CN"/>
        </w:rPr>
        <w:t>数</w:t>
      </w:r>
      <w:r>
        <w:rPr>
          <w:rFonts w:ascii="仿宋_GB2312" w:hAnsi="黑体" w:eastAsia="仿宋_GB2312" w:cs="Times New Roman"/>
          <w:sz w:val="32"/>
          <w:szCs w:val="32"/>
        </w:rPr>
        <w:t>持平</w:t>
      </w:r>
      <w:r>
        <w:rPr>
          <w:rFonts w:hint="eastAsia" w:ascii="仿宋_GB2312" w:hAnsi="黑体" w:eastAsia="仿宋_GB2312" w:cs="Times New Roman"/>
          <w:sz w:val="32"/>
          <w:szCs w:val="32"/>
          <w:lang w:eastAsia="zh-CN"/>
        </w:rPr>
        <w:t>；</w:t>
      </w:r>
      <w:r>
        <w:rPr>
          <w:rFonts w:ascii="仿宋_GB2312" w:hAnsi="黑体" w:eastAsia="仿宋_GB2312" w:cs="Times New Roman"/>
          <w:sz w:val="32"/>
          <w:szCs w:val="32"/>
        </w:rPr>
        <w:t>公务用车购置及运行费</w:t>
      </w:r>
      <w:r>
        <w:rPr>
          <w:rFonts w:hint="eastAsia" w:ascii="仿宋_GB2312" w:hAnsi="黑体" w:eastAsia="仿宋_GB2312" w:cs="Times New Roman"/>
          <w:sz w:val="32"/>
          <w:szCs w:val="32"/>
          <w:lang w:val="en-US" w:eastAsia="zh-CN"/>
        </w:rPr>
        <w:t>0</w:t>
      </w:r>
      <w:r>
        <w:rPr>
          <w:rFonts w:hint="eastAsia" w:ascii="仿宋_GB2312" w:hAnsi="黑体" w:eastAsia="仿宋_GB2312" w:cs="Times New Roman"/>
          <w:sz w:val="32"/>
          <w:szCs w:val="32"/>
        </w:rPr>
        <w:t>万元（其中，</w:t>
      </w:r>
      <w:r>
        <w:rPr>
          <w:rFonts w:ascii="仿宋_GB2312" w:hAnsi="黑体" w:eastAsia="仿宋_GB2312" w:cs="Times New Roman"/>
          <w:sz w:val="32"/>
          <w:szCs w:val="32"/>
        </w:rPr>
        <w:t>公务用车购置</w:t>
      </w:r>
      <w:r>
        <w:rPr>
          <w:rFonts w:hint="eastAsia" w:ascii="仿宋_GB2312" w:hAnsi="黑体" w:eastAsia="仿宋_GB2312" w:cs="Times New Roman"/>
          <w:sz w:val="32"/>
          <w:szCs w:val="32"/>
        </w:rPr>
        <w:t>费</w:t>
      </w:r>
      <w:r>
        <w:rPr>
          <w:rFonts w:hint="eastAsia" w:ascii="仿宋_GB2312" w:hAnsi="黑体" w:eastAsia="仿宋_GB2312" w:cs="Times New Roman"/>
          <w:sz w:val="32"/>
          <w:szCs w:val="32"/>
          <w:lang w:val="en-US" w:eastAsia="zh-CN"/>
        </w:rPr>
        <w:t>0</w:t>
      </w:r>
      <w:r>
        <w:rPr>
          <w:rFonts w:hint="eastAsia" w:ascii="仿宋_GB2312" w:hAnsi="黑体" w:eastAsia="仿宋_GB2312" w:cs="Times New Roman"/>
          <w:sz w:val="32"/>
          <w:szCs w:val="32"/>
        </w:rPr>
        <w:t>万元，公务用车运行维护费</w:t>
      </w:r>
      <w:r>
        <w:rPr>
          <w:rFonts w:hint="eastAsia" w:ascii="仿宋_GB2312" w:hAnsi="黑体" w:eastAsia="仿宋_GB2312" w:cs="Times New Roman"/>
          <w:sz w:val="32"/>
          <w:szCs w:val="32"/>
          <w:lang w:val="en-US" w:eastAsia="zh-CN"/>
        </w:rPr>
        <w:t>0</w:t>
      </w:r>
      <w:r>
        <w:rPr>
          <w:rFonts w:hint="eastAsia" w:ascii="仿宋_GB2312" w:hAnsi="黑体" w:eastAsia="仿宋_GB2312" w:cs="Times New Roman"/>
          <w:sz w:val="32"/>
          <w:szCs w:val="32"/>
        </w:rPr>
        <w:t>万元）</w:t>
      </w:r>
      <w:r>
        <w:rPr>
          <w:rFonts w:ascii="仿宋_GB2312" w:hAnsi="黑体" w:eastAsia="仿宋_GB2312" w:cs="Times New Roman"/>
          <w:sz w:val="32"/>
          <w:szCs w:val="32"/>
        </w:rPr>
        <w:t>，与</w:t>
      </w:r>
      <w:r>
        <w:rPr>
          <w:rFonts w:hint="eastAsia" w:ascii="仿宋_GB2312" w:hAnsi="黑体" w:eastAsia="仿宋_GB2312" w:cs="Times New Roman"/>
          <w:sz w:val="32"/>
          <w:szCs w:val="32"/>
        </w:rPr>
        <w:t>上</w:t>
      </w:r>
      <w:r>
        <w:rPr>
          <w:rFonts w:ascii="仿宋_GB2312" w:hAnsi="黑体" w:eastAsia="仿宋_GB2312" w:cs="Times New Roman"/>
          <w:sz w:val="32"/>
          <w:szCs w:val="32"/>
        </w:rPr>
        <w:t>年预算</w:t>
      </w:r>
      <w:r>
        <w:rPr>
          <w:rFonts w:hint="eastAsia" w:ascii="仿宋_GB2312" w:hAnsi="仿宋_GB2312" w:eastAsia="仿宋_GB2312" w:cs="仿宋_GB2312"/>
          <w:sz w:val="32"/>
          <w:shd w:val="clear" w:color="auto" w:fill="FFFFFF"/>
          <w:lang w:eastAsia="zh-CN"/>
        </w:rPr>
        <w:t>数</w:t>
      </w:r>
      <w:r>
        <w:rPr>
          <w:rFonts w:ascii="仿宋_GB2312" w:hAnsi="黑体" w:eastAsia="仿宋_GB2312" w:cs="Times New Roman"/>
          <w:sz w:val="32"/>
          <w:szCs w:val="32"/>
        </w:rPr>
        <w:t>持平</w:t>
      </w:r>
      <w:r>
        <w:rPr>
          <w:rFonts w:hint="eastAsia" w:ascii="仿宋_GB2312" w:hAnsi="黑体" w:eastAsia="仿宋_GB2312" w:cs="Times New Roman"/>
          <w:sz w:val="32"/>
          <w:szCs w:val="32"/>
          <w:lang w:eastAsia="zh-CN"/>
        </w:rPr>
        <w:t>；</w:t>
      </w:r>
      <w:r>
        <w:rPr>
          <w:rFonts w:ascii="仿宋_GB2312" w:hAnsi="黑体" w:eastAsia="仿宋_GB2312" w:cs="Times New Roman"/>
          <w:sz w:val="32"/>
          <w:szCs w:val="32"/>
        </w:rPr>
        <w:t>公务接待费</w:t>
      </w:r>
      <w:r>
        <w:rPr>
          <w:rFonts w:hint="eastAsia" w:ascii="仿宋_GB2312" w:hAnsi="黑体" w:eastAsia="仿宋_GB2312" w:cs="Times New Roman"/>
          <w:sz w:val="32"/>
          <w:szCs w:val="32"/>
          <w:lang w:val="en-US" w:eastAsia="zh-CN"/>
        </w:rPr>
        <w:t>0</w:t>
      </w:r>
      <w:r>
        <w:rPr>
          <w:rFonts w:ascii="仿宋_GB2312" w:hAnsi="黑体" w:eastAsia="仿宋_GB2312" w:cs="Times New Roman"/>
          <w:sz w:val="32"/>
          <w:szCs w:val="32"/>
        </w:rPr>
        <w:t>万元，与</w:t>
      </w:r>
      <w:r>
        <w:rPr>
          <w:rFonts w:hint="eastAsia" w:ascii="仿宋_GB2312" w:hAnsi="黑体" w:eastAsia="仿宋_GB2312" w:cs="Times New Roman"/>
          <w:sz w:val="32"/>
          <w:szCs w:val="32"/>
        </w:rPr>
        <w:t>上</w:t>
      </w:r>
      <w:r>
        <w:rPr>
          <w:rFonts w:ascii="仿宋_GB2312" w:hAnsi="黑体" w:eastAsia="仿宋_GB2312" w:cs="Times New Roman"/>
          <w:sz w:val="32"/>
          <w:szCs w:val="32"/>
        </w:rPr>
        <w:t>年预算</w:t>
      </w:r>
      <w:r>
        <w:rPr>
          <w:rFonts w:hint="eastAsia" w:ascii="仿宋_GB2312" w:hAnsi="仿宋_GB2312" w:eastAsia="仿宋_GB2312" w:cs="仿宋_GB2312"/>
          <w:sz w:val="32"/>
          <w:shd w:val="clear" w:color="auto" w:fill="FFFFFF"/>
          <w:lang w:eastAsia="zh-CN"/>
        </w:rPr>
        <w:t>数</w:t>
      </w:r>
      <w:r>
        <w:rPr>
          <w:rFonts w:ascii="仿宋_GB2312" w:hAnsi="黑体" w:eastAsia="仿宋_GB2312" w:cs="Times New Roman"/>
          <w:sz w:val="32"/>
          <w:szCs w:val="32"/>
        </w:rPr>
        <w:t>持平</w:t>
      </w:r>
      <w:r>
        <w:rPr>
          <w:rFonts w:hint="eastAsia" w:ascii="仿宋_GB2312" w:hAnsi="黑体" w:eastAsia="仿宋_GB2312" w:cs="Times New Roman"/>
          <w:sz w:val="32"/>
          <w:szCs w:val="32"/>
          <w:lang w:eastAsia="zh-CN"/>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lang w:eastAsia="zh-CN"/>
        </w:rPr>
        <w:t>三亚市天涯区民政局单位</w:t>
      </w:r>
      <w:r>
        <w:rPr>
          <w:rFonts w:hint="eastAsia" w:ascii="黑体" w:hAnsi="黑体" w:eastAsia="黑体"/>
          <w:sz w:val="32"/>
          <w:szCs w:val="32"/>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keepNext w:val="0"/>
        <w:keepLines w:val="0"/>
        <w:pageBreakBefore w:val="0"/>
        <w:kinsoku/>
        <w:wordWrap/>
        <w:overflowPunct/>
        <w:topLinePunct w:val="0"/>
        <w:autoSpaceDE/>
        <w:autoSpaceDN/>
        <w:bidi w:val="0"/>
        <w:adjustRightInd/>
        <w:snapToGrid/>
        <w:spacing w:line="578" w:lineRule="exact"/>
        <w:jc w:val="left"/>
        <w:textAlignment w:val="auto"/>
        <w:rPr>
          <w:rFonts w:ascii="楷体" w:hAnsi="楷体" w:eastAsia="楷体"/>
          <w:sz w:val="32"/>
          <w:szCs w:val="32"/>
        </w:rPr>
      </w:pPr>
      <w:r>
        <w:rPr>
          <w:rFonts w:hint="eastAsia" w:ascii="楷体" w:hAnsi="楷体" w:eastAsia="楷体"/>
          <w:sz w:val="32"/>
          <w:szCs w:val="32"/>
        </w:rPr>
        <w:t>（一）政府性基金预算当年规模变化情况</w:t>
      </w:r>
    </w:p>
    <w:p>
      <w:pPr>
        <w:jc w:val="left"/>
        <w:rPr>
          <w:rFonts w:hint="eastAsia" w:ascii="仿宋_GB2312" w:hAnsi="黑体" w:eastAsia="仿宋_GB2312" w:cs="仿宋_GB2312"/>
          <w:color w:val="000000" w:themeColor="text1"/>
          <w:sz w:val="32"/>
          <w:szCs w:val="32"/>
          <w:lang w:eastAsia="zh-CN"/>
          <w14:textFill>
            <w14:solidFill>
              <w14:schemeClr w14:val="tx1"/>
            </w14:solidFill>
          </w14:textFill>
        </w:rPr>
      </w:pPr>
      <w:r>
        <w:rPr>
          <w:rFonts w:hint="eastAsia" w:ascii="仿宋_GB2312" w:hAnsi="黑体" w:eastAsia="仿宋_GB2312" w:cs="仿宋_GB2312"/>
          <w:color w:val="auto"/>
          <w:sz w:val="32"/>
          <w:szCs w:val="32"/>
          <w:lang w:val="en-US" w:eastAsia="zh-CN"/>
        </w:rPr>
        <w:t xml:space="preserve">    </w:t>
      </w:r>
      <w:r>
        <w:rPr>
          <w:rFonts w:hint="eastAsia" w:ascii="仿宋_GB2312" w:hAnsi="黑体" w:eastAsia="仿宋_GB2312" w:cs="仿宋_GB2312"/>
          <w:color w:val="auto"/>
          <w:sz w:val="32"/>
          <w:szCs w:val="32"/>
          <w:lang w:eastAsia="zh-CN"/>
        </w:rPr>
        <w:t>三亚市天涯区民政局单位202</w:t>
      </w:r>
      <w:r>
        <w:rPr>
          <w:rFonts w:hint="eastAsia" w:ascii="仿宋_GB2312" w:hAnsi="黑体" w:eastAsia="仿宋_GB2312" w:cs="仿宋_GB2312"/>
          <w:color w:val="auto"/>
          <w:sz w:val="32"/>
          <w:szCs w:val="32"/>
          <w:lang w:val="en-US" w:eastAsia="zh-CN"/>
        </w:rPr>
        <w:t>5</w:t>
      </w:r>
      <w:r>
        <w:rPr>
          <w:rFonts w:hint="eastAsia" w:ascii="仿宋_GB2312" w:hAnsi="黑体" w:eastAsia="仿宋_GB2312" w:cs="仿宋_GB2312"/>
          <w:color w:val="auto"/>
          <w:sz w:val="32"/>
          <w:szCs w:val="32"/>
          <w:lang w:eastAsia="zh-CN"/>
        </w:rPr>
        <w:t>年政府性基金预算当年拨款</w:t>
      </w:r>
      <w:r>
        <w:rPr>
          <w:rFonts w:hint="eastAsia" w:ascii="仿宋_GB2312" w:hAnsi="黑体" w:eastAsia="仿宋_GB2312" w:cs="仿宋_GB2312"/>
          <w:color w:val="auto"/>
          <w:sz w:val="32"/>
          <w:szCs w:val="32"/>
          <w:lang w:val="en-US" w:eastAsia="zh-CN"/>
        </w:rPr>
        <w:t>140.22</w:t>
      </w:r>
      <w:r>
        <w:rPr>
          <w:rFonts w:hint="eastAsia" w:ascii="仿宋_GB2312" w:hAnsi="黑体" w:eastAsia="仿宋_GB2312" w:cs="仿宋_GB2312"/>
          <w:color w:val="auto"/>
          <w:sz w:val="32"/>
          <w:szCs w:val="32"/>
          <w:lang w:eastAsia="zh-CN"/>
        </w:rPr>
        <w:t>万元，比上年预算数增加</w:t>
      </w:r>
      <w:r>
        <w:rPr>
          <w:rFonts w:hint="eastAsia" w:ascii="仿宋_GB2312" w:hAnsi="黑体" w:eastAsia="仿宋_GB2312" w:cs="仿宋_GB2312"/>
          <w:color w:val="auto"/>
          <w:sz w:val="32"/>
          <w:szCs w:val="32"/>
          <w:lang w:val="en-US" w:eastAsia="zh-CN"/>
        </w:rPr>
        <w:t>140.22万元</w:t>
      </w:r>
      <w:r>
        <w:rPr>
          <w:rFonts w:hint="eastAsia" w:ascii="仿宋_GB2312" w:hAnsi="黑体" w:eastAsia="仿宋_GB2312" w:cs="仿宋_GB2312"/>
          <w:color w:val="auto"/>
          <w:sz w:val="32"/>
          <w:szCs w:val="32"/>
          <w:lang w:eastAsia="zh-CN"/>
        </w:rPr>
        <w:t>，</w:t>
      </w:r>
      <w:r>
        <w:rPr>
          <w:rFonts w:hint="eastAsia" w:ascii="仿宋_GB2312" w:hAnsi="黑体" w:eastAsia="仿宋_GB2312" w:cs="仿宋_GB2312"/>
          <w:color w:val="000000" w:themeColor="text1"/>
          <w:sz w:val="32"/>
          <w:szCs w:val="32"/>
          <w:lang w:eastAsia="zh-CN"/>
          <w14:textFill>
            <w14:solidFill>
              <w14:schemeClr w14:val="tx1"/>
            </w14:solidFill>
          </w14:textFill>
        </w:rPr>
        <w:t>主要是上年不作</w:t>
      </w:r>
      <w:r>
        <w:rPr>
          <w:rFonts w:hint="eastAsia" w:ascii="仿宋_GB2312" w:hAnsi="黑体" w:eastAsia="仿宋_GB2312" w:cs="仿宋_GB2312"/>
          <w:color w:val="auto"/>
          <w:sz w:val="32"/>
          <w:szCs w:val="32"/>
          <w:lang w:eastAsia="zh-CN"/>
        </w:rPr>
        <w:t>政府性基金预算</w:t>
      </w:r>
      <w:r>
        <w:rPr>
          <w:rFonts w:hint="eastAsia" w:ascii="仿宋_GB2312" w:hAnsi="黑体" w:eastAsia="仿宋_GB2312" w:cs="仿宋_GB2312"/>
          <w:color w:val="000000" w:themeColor="text1"/>
          <w:sz w:val="32"/>
          <w:szCs w:val="32"/>
          <w:lang w:eastAsia="zh-CN"/>
          <w14:textFill>
            <w14:solidFill>
              <w14:schemeClr w14:val="tx1"/>
            </w14:solidFill>
          </w14:textFill>
        </w:rPr>
        <w:t>。</w:t>
      </w:r>
    </w:p>
    <w:p>
      <w:pPr>
        <w:ind w:firstLine="640"/>
        <w:jc w:val="left"/>
        <w:rPr>
          <w:rFonts w:ascii="楷体" w:hAnsi="楷体" w:eastAsia="楷体"/>
          <w:color w:val="auto"/>
          <w:sz w:val="32"/>
          <w:szCs w:val="32"/>
        </w:rPr>
      </w:pPr>
      <w:r>
        <w:rPr>
          <w:rFonts w:hint="eastAsia" w:ascii="楷体" w:hAnsi="楷体" w:eastAsia="楷体"/>
          <w:color w:val="auto"/>
          <w:sz w:val="32"/>
          <w:szCs w:val="32"/>
        </w:rPr>
        <w:t>（二）政府性基金预算当年拨款结构情况</w:t>
      </w:r>
    </w:p>
    <w:p>
      <w:pPr>
        <w:keepNext w:val="0"/>
        <w:keepLines w:val="0"/>
        <w:pageBreakBefore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宋体" w:eastAsia="仿宋_GB2312" w:cs="仿宋_GB2312"/>
          <w:color w:val="auto"/>
          <w:kern w:val="0"/>
          <w:sz w:val="32"/>
          <w:szCs w:val="32"/>
          <w:shd w:val="clear" w:fill="FFFFFF"/>
          <w:lang w:val="en-US" w:eastAsia="zh-CN" w:bidi="ar"/>
        </w:rPr>
      </w:pPr>
      <w:r>
        <w:rPr>
          <w:rFonts w:hint="eastAsia" w:ascii="仿宋_GB2312" w:hAnsi="宋体" w:eastAsia="仿宋_GB2312" w:cs="仿宋_GB2312"/>
          <w:color w:val="auto"/>
          <w:kern w:val="0"/>
          <w:sz w:val="32"/>
          <w:szCs w:val="32"/>
          <w:shd w:val="clear" w:fill="FFFFFF"/>
          <w:lang w:val="en-US" w:eastAsia="zh-CN" w:bidi="ar"/>
        </w:rPr>
        <w:t>城乡社区支出（类）支出78.09万元，占55.70%；其他支出（类）支出62.12万元，占44.30%。</w:t>
      </w:r>
    </w:p>
    <w:p>
      <w:pPr>
        <w:keepNext w:val="0"/>
        <w:keepLines w:val="0"/>
        <w:pageBreakBefore w:val="0"/>
        <w:kinsoku/>
        <w:wordWrap/>
        <w:overflowPunct/>
        <w:topLinePunct w:val="0"/>
        <w:autoSpaceDE/>
        <w:autoSpaceDN/>
        <w:bidi w:val="0"/>
        <w:adjustRightInd/>
        <w:snapToGrid/>
        <w:spacing w:line="578" w:lineRule="exact"/>
        <w:jc w:val="left"/>
        <w:textAlignment w:val="auto"/>
        <w:rPr>
          <w:rFonts w:ascii="楷体" w:hAnsi="楷体" w:eastAsia="楷体"/>
          <w:color w:val="auto"/>
          <w:sz w:val="32"/>
          <w:szCs w:val="32"/>
        </w:rPr>
      </w:pPr>
      <w:r>
        <w:rPr>
          <w:rFonts w:hint="eastAsia" w:ascii="楷体" w:hAnsi="楷体" w:eastAsia="楷体"/>
          <w:color w:val="auto"/>
          <w:sz w:val="32"/>
          <w:szCs w:val="32"/>
          <w:lang w:val="en-US" w:eastAsia="zh-CN"/>
        </w:rPr>
        <w:t xml:space="preserve">    </w:t>
      </w:r>
      <w:r>
        <w:rPr>
          <w:rFonts w:hint="eastAsia" w:ascii="楷体" w:hAnsi="楷体" w:eastAsia="楷体"/>
          <w:color w:val="auto"/>
          <w:sz w:val="32"/>
          <w:szCs w:val="32"/>
        </w:rPr>
        <w:t>（三）政府性基金预算当年拨款具体使用情况</w:t>
      </w:r>
    </w:p>
    <w:p>
      <w:pPr>
        <w:keepNext w:val="0"/>
        <w:keepLines w:val="0"/>
        <w:pageBreakBefore w:val="0"/>
        <w:kinsoku/>
        <w:wordWrap/>
        <w:overflowPunct/>
        <w:topLinePunct w:val="0"/>
        <w:autoSpaceDE/>
        <w:autoSpaceDN/>
        <w:bidi w:val="0"/>
        <w:adjustRightInd/>
        <w:snapToGrid/>
        <w:spacing w:line="578" w:lineRule="exact"/>
        <w:jc w:val="left"/>
        <w:textAlignment w:val="auto"/>
        <w:rPr>
          <w:rFonts w:hint="eastAsia" w:ascii="仿宋_GB2312" w:hAnsi="宋体" w:eastAsia="仿宋_GB2312" w:cs="仿宋_GB2312"/>
          <w:color w:val="FF0000"/>
          <w:kern w:val="0"/>
          <w:sz w:val="32"/>
          <w:szCs w:val="32"/>
          <w:shd w:val="clear" w:fill="FFFFFF"/>
          <w:lang w:val="en-US" w:eastAsia="zh-CN" w:bidi="ar"/>
        </w:rPr>
      </w:pPr>
      <w:r>
        <w:rPr>
          <w:rFonts w:hint="eastAsia" w:ascii="仿宋_GB2312" w:hAnsi="宋体" w:eastAsia="仿宋_GB2312" w:cs="仿宋_GB2312"/>
          <w:color w:val="FF0000"/>
          <w:kern w:val="0"/>
          <w:sz w:val="32"/>
          <w:szCs w:val="32"/>
          <w:shd w:val="clear" w:fill="FFFFFF"/>
          <w:lang w:val="en-US" w:eastAsia="zh-CN" w:bidi="ar"/>
        </w:rPr>
        <w:t xml:space="preserve">   </w:t>
      </w:r>
      <w:r>
        <w:rPr>
          <w:rFonts w:hint="eastAsia" w:ascii="仿宋_GB2312" w:hAnsi="宋体" w:eastAsia="仿宋_GB2312" w:cs="仿宋_GB2312"/>
          <w:color w:val="auto"/>
          <w:kern w:val="0"/>
          <w:sz w:val="32"/>
          <w:szCs w:val="32"/>
          <w:shd w:val="clear" w:fill="FFFFFF"/>
          <w:lang w:val="en-US" w:eastAsia="zh-CN" w:bidi="ar"/>
        </w:rPr>
        <w:t xml:space="preserve"> 1.城乡社区支出（类）国有土地使用权出让收入安排的支出（款）城市建设支出（项）2025年预算数为</w:t>
      </w: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0.01万元，比上年预算数增加0.01万元，主要是</w:t>
      </w:r>
      <w:r>
        <w:rPr>
          <w:rFonts w:hint="eastAsia" w:ascii="仿宋_GB2312" w:hAnsi="宋体" w:eastAsia="仿宋_GB2312" w:cs="仿宋_GB2312"/>
          <w:color w:val="auto"/>
          <w:kern w:val="0"/>
          <w:sz w:val="32"/>
          <w:szCs w:val="32"/>
          <w:shd w:val="clear" w:fill="FFFFFF"/>
          <w:lang w:val="en-US" w:eastAsia="zh-CN" w:bidi="ar"/>
        </w:rPr>
        <w:t>上年无此分类项。</w:t>
      </w:r>
    </w:p>
    <w:p>
      <w:pPr>
        <w:keepNext w:val="0"/>
        <w:keepLines w:val="0"/>
        <w:pageBreakBefore w:val="0"/>
        <w:kinsoku/>
        <w:wordWrap/>
        <w:overflowPunct/>
        <w:topLinePunct w:val="0"/>
        <w:autoSpaceDE/>
        <w:autoSpaceDN/>
        <w:bidi w:val="0"/>
        <w:adjustRightInd/>
        <w:snapToGrid/>
        <w:spacing w:line="578" w:lineRule="exact"/>
        <w:ind w:firstLine="640"/>
        <w:jc w:val="left"/>
        <w:textAlignment w:val="auto"/>
        <w:rPr>
          <w:rFonts w:hint="eastAsia" w:ascii="仿宋_GB2312" w:hAnsi="宋体" w:eastAsia="仿宋_GB2312" w:cs="仿宋_GB2312"/>
          <w:color w:val="auto"/>
          <w:kern w:val="0"/>
          <w:sz w:val="32"/>
          <w:szCs w:val="32"/>
          <w:shd w:val="clear" w:fill="FFFFFF"/>
          <w:lang w:val="en-US" w:eastAsia="zh-CN" w:bidi="ar"/>
        </w:rPr>
      </w:pPr>
      <w:r>
        <w:rPr>
          <w:rFonts w:hint="eastAsia" w:ascii="仿宋_GB2312" w:hAnsi="宋体" w:eastAsia="仿宋_GB2312" w:cs="仿宋_GB2312"/>
          <w:color w:val="auto"/>
          <w:kern w:val="0"/>
          <w:sz w:val="32"/>
          <w:szCs w:val="32"/>
          <w:shd w:val="clear" w:fill="FFFFFF"/>
          <w:lang w:val="en-US" w:eastAsia="zh-CN" w:bidi="ar"/>
        </w:rPr>
        <w:t>2.城乡社区支出（类）国有土地使用权出让收入安排的支出（款）其他国有土地使用权出让收入安排的支出（项）2025年预算数为</w:t>
      </w: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78.09万元，比上年预算数增加78.09万</w:t>
      </w:r>
      <w:r>
        <w:rPr>
          <w:rFonts w:hint="eastAsia" w:ascii="仿宋_GB2312" w:hAnsi="宋体" w:eastAsia="仿宋_GB2312" w:cs="仿宋_GB2312"/>
          <w:color w:val="auto"/>
          <w:kern w:val="0"/>
          <w:sz w:val="32"/>
          <w:szCs w:val="32"/>
          <w:shd w:val="clear" w:fill="FFFFFF"/>
          <w:lang w:val="en-US" w:eastAsia="zh-CN" w:bidi="ar"/>
        </w:rPr>
        <w:t>元，主要是上年无此分类项。</w:t>
      </w:r>
    </w:p>
    <w:p>
      <w:pPr>
        <w:ind w:firstLine="640"/>
        <w:jc w:val="left"/>
        <w:rPr>
          <w:rFonts w:hint="eastAsia" w:ascii="仿宋_GB2312" w:hAnsi="宋体" w:eastAsia="仿宋_GB2312" w:cs="仿宋_GB2312"/>
          <w:color w:val="00B0F0"/>
          <w:kern w:val="0"/>
          <w:sz w:val="32"/>
          <w:szCs w:val="32"/>
          <w:shd w:val="clear" w:fill="FFFFFF"/>
          <w:lang w:val="en-US" w:eastAsia="zh-CN" w:bidi="ar"/>
        </w:rPr>
      </w:pPr>
      <w:r>
        <w:rPr>
          <w:rFonts w:hint="eastAsia" w:ascii="仿宋_GB2312" w:hAnsi="宋体" w:eastAsia="仿宋_GB2312" w:cs="仿宋_GB2312"/>
          <w:color w:val="auto"/>
          <w:kern w:val="0"/>
          <w:sz w:val="32"/>
          <w:szCs w:val="32"/>
          <w:shd w:val="clear" w:fill="FFFFFF"/>
          <w:lang w:val="en-US" w:eastAsia="zh-CN" w:bidi="ar"/>
        </w:rPr>
        <w:t>3.其他支出（类）彩票公益金安排的支出（款）用于社会福利的彩票公益金支出（项）2025年预算数为62.12万元，比上年预算数增加62.12万元，主要是上年无此分类项。</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lang w:eastAsia="zh-CN"/>
        </w:rPr>
        <w:t>三亚市天涯区民政局单位</w:t>
      </w:r>
      <w:r>
        <w:rPr>
          <w:rFonts w:hint="eastAsia" w:ascii="黑体" w:hAnsi="黑体" w:eastAsia="黑体"/>
          <w:sz w:val="32"/>
          <w:szCs w:val="32"/>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三亚市天涯区民政局单位</w:t>
      </w:r>
      <w:r>
        <w:rPr>
          <w:rFonts w:hint="eastAsia" w:ascii="仿宋_GB2312" w:hAnsi="黑体" w:eastAsia="仿宋_GB2312" w:cs="仿宋_GB2312"/>
          <w:sz w:val="32"/>
          <w:szCs w:val="32"/>
        </w:rPr>
        <w:t>所有收入和支出均纳入</w:t>
      </w:r>
      <w:r>
        <w:rPr>
          <w:rFonts w:hint="eastAsia" w:ascii="仿宋_GB2312" w:hAnsi="黑体" w:eastAsia="仿宋_GB2312" w:cs="仿宋_GB2312"/>
          <w:sz w:val="32"/>
          <w:szCs w:val="32"/>
          <w:lang w:eastAsia="zh-CN"/>
        </w:rPr>
        <w:t>单位</w:t>
      </w:r>
      <w:r>
        <w:rPr>
          <w:rFonts w:hint="eastAsia" w:ascii="仿宋_GB2312" w:hAnsi="黑体" w:eastAsia="仿宋_GB2312" w:cs="仿宋_GB2312"/>
          <w:sz w:val="32"/>
          <w:szCs w:val="32"/>
        </w:rPr>
        <w:t>预算管理。收入包括：一般公共预算收入</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上年结转</w:t>
      </w:r>
      <w:r>
        <w:rPr>
          <w:rFonts w:hint="eastAsia" w:ascii="仿宋_GB2312" w:hAnsi="黑体" w:eastAsia="仿宋_GB2312"/>
          <w:sz w:val="32"/>
          <w:szCs w:val="32"/>
        </w:rPr>
        <w:t>；支出包括：</w:t>
      </w:r>
      <w:r>
        <w:rPr>
          <w:rFonts w:hint="eastAsia" w:ascii="仿宋_GB2312" w:hAnsi="黑体" w:eastAsia="仿宋_GB2312"/>
          <w:sz w:val="32"/>
          <w:szCs w:val="32"/>
          <w:lang w:eastAsia="zh-CN"/>
        </w:rPr>
        <w:t>一般公共服务支出、文化旅游体育与传媒支出、</w:t>
      </w:r>
      <w:r>
        <w:rPr>
          <w:rFonts w:hint="eastAsia" w:ascii="仿宋_GB2312" w:hAnsi="黑体" w:eastAsia="仿宋_GB2312"/>
          <w:sz w:val="32"/>
          <w:szCs w:val="32"/>
        </w:rPr>
        <w:t>社会保障和就业支出、卫生健康支出、</w:t>
      </w:r>
      <w:r>
        <w:rPr>
          <w:rFonts w:hint="eastAsia" w:ascii="仿宋_GB2312" w:hAnsi="黑体" w:eastAsia="仿宋_GB2312"/>
          <w:sz w:val="32"/>
          <w:szCs w:val="32"/>
          <w:lang w:eastAsia="zh-CN"/>
        </w:rPr>
        <w:t>城乡社区指数、农林水支出、</w:t>
      </w:r>
      <w:r>
        <w:rPr>
          <w:rFonts w:hint="eastAsia" w:ascii="仿宋_GB2312" w:hAnsi="黑体" w:eastAsia="仿宋_GB2312"/>
          <w:sz w:val="32"/>
          <w:szCs w:val="32"/>
        </w:rPr>
        <w:t>住房保障支出。</w:t>
      </w:r>
      <w:r>
        <w:rPr>
          <w:rFonts w:hint="eastAsia" w:ascii="仿宋_GB2312" w:hAnsi="黑体" w:eastAsia="仿宋_GB2312" w:cs="仿宋_GB2312"/>
          <w:sz w:val="32"/>
          <w:szCs w:val="32"/>
          <w:lang w:eastAsia="zh-CN"/>
        </w:rPr>
        <w:t>三亚市天涯区民政局单位</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5014.87</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lang w:eastAsia="zh-CN"/>
        </w:rPr>
        <w:t>三亚市天涯区民政局单位</w:t>
      </w:r>
      <w:r>
        <w:rPr>
          <w:rFonts w:hint="eastAsia" w:ascii="黑体" w:hAnsi="黑体" w:eastAsia="黑体"/>
          <w:sz w:val="32"/>
          <w:szCs w:val="32"/>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仿宋_GB2312" w:hAnsi="黑体" w:eastAsia="仿宋_GB2312" w:cs="仿宋_GB2312"/>
          <w:color w:val="000000" w:themeColor="text1"/>
          <w:sz w:val="32"/>
          <w:szCs w:val="32"/>
          <w:lang w:eastAsia="zh-CN"/>
          <w14:textFill>
            <w14:solidFill>
              <w14:schemeClr w14:val="tx1"/>
            </w14:solidFill>
          </w14:textFill>
        </w:rPr>
        <w:t>三亚市天涯区民政局单位</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2025</w:t>
      </w:r>
      <w:r>
        <w:rPr>
          <w:rFonts w:hint="eastAsia" w:ascii="仿宋_GB2312" w:hAnsi="黑体" w:eastAsia="仿宋_GB2312"/>
          <w:color w:val="000000" w:themeColor="text1"/>
          <w:sz w:val="32"/>
          <w:szCs w:val="32"/>
          <w14:textFill>
            <w14:solidFill>
              <w14:schemeClr w14:val="tx1"/>
            </w14:solidFill>
          </w14:textFill>
        </w:rPr>
        <w:t>年收入预算</w:t>
      </w:r>
      <w:r>
        <w:rPr>
          <w:rFonts w:hint="eastAsia" w:ascii="仿宋_GB2312" w:hAnsi="黑体" w:eastAsia="仿宋_GB2312"/>
          <w:color w:val="000000" w:themeColor="text1"/>
          <w:sz w:val="32"/>
          <w:szCs w:val="32"/>
          <w:lang w:val="en-US" w:eastAsia="zh-CN"/>
          <w14:textFill>
            <w14:solidFill>
              <w14:schemeClr w14:val="tx1"/>
            </w14:solidFill>
          </w14:textFill>
        </w:rPr>
        <w:t>5014.87</w:t>
      </w:r>
      <w:r>
        <w:rPr>
          <w:rFonts w:hint="eastAsia" w:ascii="仿宋_GB2312" w:hAnsi="黑体" w:eastAsia="仿宋_GB2312"/>
          <w:color w:val="000000" w:themeColor="text1"/>
          <w:sz w:val="32"/>
          <w:szCs w:val="32"/>
          <w14:textFill>
            <w14:solidFill>
              <w14:schemeClr w14:val="tx1"/>
            </w14:solidFill>
          </w14:textFill>
        </w:rPr>
        <w:t>万元，其中：上年结转</w:t>
      </w:r>
      <w:r>
        <w:rPr>
          <w:rFonts w:hint="eastAsia" w:ascii="仿宋_GB2312" w:hAnsi="黑体" w:eastAsia="仿宋_GB2312" w:cs="仿宋_GB2312"/>
          <w:color w:val="000000" w:themeColor="text1"/>
          <w:sz w:val="32"/>
          <w:szCs w:val="32"/>
          <w:lang w:val="en-US" w:eastAsia="zh-CN"/>
          <w14:textFill>
            <w14:solidFill>
              <w14:schemeClr w14:val="tx1"/>
            </w14:solidFill>
          </w14:textFill>
        </w:rPr>
        <w:t>625.67</w:t>
      </w:r>
      <w:r>
        <w:rPr>
          <w:rFonts w:hint="eastAsia" w:ascii="仿宋_GB2312" w:hAnsi="黑体" w:eastAsia="仿宋_GB2312"/>
          <w:color w:val="000000" w:themeColor="text1"/>
          <w:sz w:val="32"/>
          <w:szCs w:val="32"/>
          <w14:textFill>
            <w14:solidFill>
              <w14:schemeClr w14:val="tx1"/>
            </w14:solidFill>
          </w14:textFill>
        </w:rPr>
        <w:t>万元，占</w:t>
      </w:r>
      <w:r>
        <w:rPr>
          <w:rFonts w:hint="eastAsia" w:ascii="仿宋_GB2312" w:hAnsi="黑体" w:eastAsia="仿宋_GB2312" w:cs="仿宋_GB2312"/>
          <w:color w:val="000000" w:themeColor="text1"/>
          <w:sz w:val="32"/>
          <w:szCs w:val="32"/>
          <w:lang w:val="en-US" w:eastAsia="zh-CN"/>
          <w14:textFill>
            <w14:solidFill>
              <w14:schemeClr w14:val="tx1"/>
            </w14:solidFill>
          </w14:textFill>
        </w:rPr>
        <w:t>12.48</w:t>
      </w:r>
      <w:r>
        <w:rPr>
          <w:rFonts w:hint="eastAsia" w:ascii="仿宋_GB2312" w:hAnsi="黑体" w:eastAsia="仿宋_GB2312"/>
          <w:color w:val="000000" w:themeColor="text1"/>
          <w:sz w:val="32"/>
          <w:szCs w:val="32"/>
          <w14:textFill>
            <w14:solidFill>
              <w14:schemeClr w14:val="tx1"/>
            </w14:solidFill>
          </w14:textFill>
        </w:rPr>
        <w:t>%；</w:t>
      </w:r>
      <w:r>
        <w:rPr>
          <w:rFonts w:hint="eastAsia" w:ascii="仿宋_GB2312" w:hAnsi="黑体" w:eastAsia="仿宋_GB2312"/>
          <w:color w:val="000000" w:themeColor="text1"/>
          <w:sz w:val="32"/>
          <w:szCs w:val="32"/>
          <w:lang w:eastAsia="zh-CN"/>
          <w14:textFill>
            <w14:solidFill>
              <w14:schemeClr w14:val="tx1"/>
            </w14:solidFill>
          </w14:textFill>
        </w:rPr>
        <w:t>一般公共预算</w:t>
      </w:r>
      <w:r>
        <w:rPr>
          <w:rFonts w:hint="eastAsia" w:ascii="仿宋_GB2312" w:hAnsi="黑体" w:eastAsia="仿宋_GB2312"/>
          <w:color w:val="000000" w:themeColor="text1"/>
          <w:sz w:val="32"/>
          <w:szCs w:val="32"/>
          <w14:textFill>
            <w14:solidFill>
              <w14:schemeClr w14:val="tx1"/>
            </w14:solidFill>
          </w14:textFill>
        </w:rPr>
        <w:t>收入</w:t>
      </w:r>
      <w:r>
        <w:rPr>
          <w:rFonts w:hint="eastAsia" w:ascii="仿宋_GB2312" w:hAnsi="黑体" w:eastAsia="仿宋_GB2312" w:cs="仿宋_GB2312"/>
          <w:color w:val="000000" w:themeColor="text1"/>
          <w:sz w:val="32"/>
          <w:szCs w:val="32"/>
          <w:lang w:val="en-US" w:eastAsia="zh-CN"/>
          <w14:textFill>
            <w14:solidFill>
              <w14:schemeClr w14:val="tx1"/>
            </w14:solidFill>
          </w14:textFill>
        </w:rPr>
        <w:t>4389.20</w:t>
      </w:r>
      <w:r>
        <w:rPr>
          <w:rFonts w:hint="eastAsia" w:ascii="仿宋_GB2312" w:hAnsi="黑体" w:eastAsia="仿宋_GB2312"/>
          <w:color w:val="000000" w:themeColor="text1"/>
          <w:sz w:val="32"/>
          <w:szCs w:val="32"/>
          <w14:textFill>
            <w14:solidFill>
              <w14:schemeClr w14:val="tx1"/>
            </w14:solidFill>
          </w14:textFill>
        </w:rPr>
        <w:t>万元，占</w:t>
      </w:r>
      <w:r>
        <w:rPr>
          <w:rFonts w:hint="eastAsia" w:ascii="仿宋_GB2312" w:hAnsi="黑体" w:eastAsia="仿宋_GB2312" w:cs="仿宋_GB2312"/>
          <w:color w:val="000000" w:themeColor="text1"/>
          <w:sz w:val="32"/>
          <w:szCs w:val="32"/>
          <w:lang w:val="en-US" w:eastAsia="zh-CN"/>
          <w14:textFill>
            <w14:solidFill>
              <w14:schemeClr w14:val="tx1"/>
            </w14:solidFill>
          </w14:textFill>
        </w:rPr>
        <w:t>87.52</w:t>
      </w:r>
      <w:r>
        <w:rPr>
          <w:rFonts w:hint="eastAsia" w:ascii="仿宋_GB2312" w:hAnsi="黑体" w:eastAsia="仿宋_GB2312"/>
          <w:color w:val="000000" w:themeColor="text1"/>
          <w:sz w:val="32"/>
          <w:szCs w:val="32"/>
          <w14:textFill>
            <w14:solidFill>
              <w14:schemeClr w14:val="tx1"/>
            </w14:solidFill>
          </w14:textFill>
        </w:rPr>
        <w:t>%；政府性基金收入</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万元，占</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%；专项收入</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万元，占</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%。比上年预算数</w:t>
      </w:r>
      <w:r>
        <w:rPr>
          <w:rFonts w:hint="eastAsia" w:ascii="仿宋_GB2312" w:hAnsi="黑体" w:eastAsia="仿宋_GB2312" w:cs="仿宋_GB2312"/>
          <w:color w:val="000000" w:themeColor="text1"/>
          <w:sz w:val="32"/>
          <w:szCs w:val="32"/>
          <w:lang w:eastAsia="zh-CN"/>
          <w14:textFill>
            <w14:solidFill>
              <w14:schemeClr w14:val="tx1"/>
            </w14:solidFill>
          </w14:textFill>
        </w:rPr>
        <w:t>减少</w:t>
      </w:r>
      <w:r>
        <w:rPr>
          <w:rFonts w:hint="eastAsia" w:ascii="仿宋_GB2312" w:hAnsi="黑体" w:eastAsia="仿宋_GB2312" w:cs="仿宋_GB2312"/>
          <w:color w:val="000000" w:themeColor="text1"/>
          <w:sz w:val="32"/>
          <w:szCs w:val="32"/>
          <w:lang w:val="en-US" w:eastAsia="zh-CN"/>
          <w14:textFill>
            <w14:solidFill>
              <w14:schemeClr w14:val="tx1"/>
            </w14:solidFill>
          </w14:textFill>
        </w:rPr>
        <w:t>4632.65</w:t>
      </w:r>
      <w:r>
        <w:rPr>
          <w:rFonts w:hint="eastAsia" w:ascii="仿宋_GB2312" w:hAnsi="黑体" w:eastAsia="仿宋_GB2312"/>
          <w:color w:val="000000" w:themeColor="text1"/>
          <w:sz w:val="32"/>
          <w:szCs w:val="32"/>
          <w14:textFill>
            <w14:solidFill>
              <w14:schemeClr w14:val="tx1"/>
            </w14:solidFill>
          </w14:textFill>
        </w:rPr>
        <w:t>万元，</w:t>
      </w:r>
      <w:r>
        <w:rPr>
          <w:rFonts w:hint="eastAsia" w:ascii="仿宋_GB2312" w:hAnsi="黑体" w:eastAsia="仿宋_GB2312"/>
          <w:color w:val="000000" w:themeColor="text1"/>
          <w:sz w:val="32"/>
          <w:szCs w:val="32"/>
          <w:lang w:eastAsia="zh-CN"/>
          <w14:textFill>
            <w14:solidFill>
              <w14:schemeClr w14:val="tx1"/>
            </w14:solidFill>
          </w14:textFill>
        </w:rPr>
        <w:t>主要是</w:t>
      </w:r>
      <w:r>
        <w:rPr>
          <w:rFonts w:hint="eastAsia" w:ascii="仿宋_GB2312" w:hAnsi="黑体" w:eastAsia="仿宋_GB2312"/>
          <w:color w:val="000000" w:themeColor="text1"/>
          <w:sz w:val="32"/>
          <w:szCs w:val="32"/>
          <w:lang w:val="en-US" w:eastAsia="zh-CN"/>
          <w14:textFill>
            <w14:solidFill>
              <w14:schemeClr w14:val="tx1"/>
            </w14:solidFill>
          </w14:textFill>
        </w:rPr>
        <w:t>单位职能变化、人员</w:t>
      </w:r>
      <w:r>
        <w:rPr>
          <w:rFonts w:hint="eastAsia" w:ascii="仿宋_GB2312" w:hAnsi="宋体" w:eastAsia="仿宋_GB2312" w:cs="宋体"/>
          <w:color w:val="000000" w:themeColor="text1"/>
          <w:kern w:val="0"/>
          <w:sz w:val="32"/>
          <w:szCs w:val="30"/>
          <w:lang w:val="en-US" w:eastAsia="zh-CN"/>
          <w14:textFill>
            <w14:solidFill>
              <w14:schemeClr w14:val="tx1"/>
            </w14:solidFill>
          </w14:textFill>
        </w:rPr>
        <w:t>调动调资基数变动</w:t>
      </w:r>
      <w:r>
        <w:rPr>
          <w:rFonts w:hint="eastAsia" w:ascii="仿宋_GB2312" w:hAnsi="黑体" w:eastAsia="仿宋_GB2312"/>
          <w:color w:val="000000" w:themeColor="text1"/>
          <w:sz w:val="32"/>
          <w:szCs w:val="32"/>
          <w:lang w:val="en-US" w:eastAsia="zh-CN"/>
          <w14:textFill>
            <w14:solidFill>
              <w14:schemeClr w14:val="tx1"/>
            </w14:solidFill>
          </w14:textFill>
        </w:rPr>
        <w:t>以及相关民政管理事务项目支出安排减少。</w:t>
      </w:r>
    </w:p>
    <w:p>
      <w:pPr>
        <w:numPr>
          <w:ilvl w:val="0"/>
          <w:numId w:val="8"/>
        </w:numPr>
        <w:ind w:firstLine="640" w:firstLineChars="200"/>
        <w:rPr>
          <w:rFonts w:hint="eastAsia"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关于</w:t>
      </w:r>
      <w:r>
        <w:rPr>
          <w:rFonts w:hint="eastAsia" w:ascii="黑体" w:hAnsi="黑体" w:eastAsia="黑体"/>
          <w:color w:val="auto"/>
          <w:sz w:val="32"/>
          <w:szCs w:val="32"/>
          <w:lang w:eastAsia="zh-CN"/>
        </w:rPr>
        <w:t>三亚市天涯区民政局单位</w:t>
      </w:r>
      <w:r>
        <w:rPr>
          <w:rFonts w:hint="eastAsia" w:ascii="黑体" w:hAnsi="黑体" w:eastAsia="黑体"/>
          <w:color w:val="auto"/>
          <w:sz w:val="32"/>
          <w:szCs w:val="32"/>
          <w:lang w:val="en-US" w:eastAsia="zh-CN"/>
        </w:rPr>
        <w:t>2025</w:t>
      </w:r>
      <w:r>
        <w:rPr>
          <w:rFonts w:ascii="黑体" w:hAnsi="黑体" w:eastAsia="黑体" w:cs="Times New Roman"/>
          <w:color w:val="auto"/>
          <w:sz w:val="32"/>
          <w:shd w:val="clear" w:color="auto" w:fill="FFFFFF"/>
        </w:rPr>
        <w:t>年</w:t>
      </w:r>
      <w:r>
        <w:rPr>
          <w:rFonts w:hint="eastAsia" w:ascii="黑体" w:hAnsi="黑体" w:eastAsia="黑体" w:cs="Times New Roman"/>
          <w:color w:val="auto"/>
          <w:sz w:val="32"/>
          <w:shd w:val="clear" w:color="auto" w:fill="FFFFFF"/>
        </w:rPr>
        <w:t>支出预算情况说明</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仿宋_GB2312" w:hAnsi="黑体" w:eastAsia="仿宋_GB2312"/>
          <w:color w:val="auto"/>
          <w:sz w:val="32"/>
          <w:szCs w:val="32"/>
          <w:lang w:eastAsia="zh-CN"/>
        </w:rPr>
        <w:t>三亚市天涯区民政局单位</w:t>
      </w:r>
      <w:r>
        <w:rPr>
          <w:rFonts w:hint="eastAsia" w:ascii="仿宋_GB2312" w:hAnsi="黑体" w:eastAsia="仿宋_GB2312"/>
          <w:color w:val="auto"/>
          <w:sz w:val="32"/>
          <w:szCs w:val="32"/>
          <w:lang w:val="en-US" w:eastAsia="zh-CN"/>
        </w:rPr>
        <w:t>2025</w:t>
      </w:r>
      <w:r>
        <w:rPr>
          <w:rFonts w:hint="eastAsia" w:ascii="仿宋_GB2312" w:hAnsi="黑体" w:eastAsia="仿宋_GB2312"/>
          <w:color w:val="auto"/>
          <w:sz w:val="32"/>
          <w:szCs w:val="32"/>
        </w:rPr>
        <w:t>年支出预算</w:t>
      </w:r>
      <w:r>
        <w:rPr>
          <w:rFonts w:hint="eastAsia" w:ascii="仿宋_GB2312" w:hAnsi="黑体" w:eastAsia="仿宋_GB2312"/>
          <w:color w:val="auto"/>
          <w:sz w:val="32"/>
          <w:szCs w:val="32"/>
          <w:lang w:val="en-US" w:eastAsia="zh-CN"/>
        </w:rPr>
        <w:t>5014.87</w:t>
      </w:r>
      <w:r>
        <w:rPr>
          <w:rFonts w:hint="eastAsia" w:ascii="仿宋_GB2312" w:hAnsi="黑体" w:eastAsia="仿宋_GB2312"/>
          <w:color w:val="auto"/>
          <w:sz w:val="32"/>
          <w:szCs w:val="32"/>
        </w:rPr>
        <w:t>万元，其中：基本支出</w:t>
      </w:r>
      <w:r>
        <w:rPr>
          <w:rFonts w:hint="eastAsia" w:ascii="仿宋_GB2312" w:hAnsi="黑体" w:eastAsia="仿宋_GB2312" w:cs="仿宋_GB2312"/>
          <w:color w:val="auto"/>
          <w:sz w:val="32"/>
          <w:szCs w:val="32"/>
          <w:lang w:val="en-US" w:eastAsia="zh-CN"/>
        </w:rPr>
        <w:t>337.91</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6.74</w:t>
      </w:r>
      <w:r>
        <w:rPr>
          <w:rFonts w:hint="eastAsia" w:ascii="仿宋_GB2312" w:hAnsi="黑体" w:eastAsia="仿宋_GB2312"/>
          <w:color w:val="auto"/>
          <w:sz w:val="32"/>
          <w:szCs w:val="32"/>
        </w:rPr>
        <w:t>%；项目支出</w:t>
      </w:r>
      <w:r>
        <w:rPr>
          <w:rFonts w:hint="eastAsia" w:ascii="仿宋_GB2312" w:hAnsi="黑体" w:eastAsia="仿宋_GB2312" w:cs="仿宋_GB2312"/>
          <w:color w:val="auto"/>
          <w:sz w:val="32"/>
          <w:szCs w:val="32"/>
          <w:lang w:val="en-US" w:eastAsia="zh-CN"/>
        </w:rPr>
        <w:t xml:space="preserve"> 4676.96</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93.26</w:t>
      </w:r>
      <w:r>
        <w:rPr>
          <w:rFonts w:hint="eastAsia" w:ascii="仿宋_GB2312" w:hAnsi="黑体" w:eastAsia="仿宋_GB2312"/>
          <w:color w:val="auto"/>
          <w:sz w:val="32"/>
          <w:szCs w:val="32"/>
        </w:rPr>
        <w:t>%。</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4632.65</w:t>
      </w:r>
      <w:r>
        <w:rPr>
          <w:rFonts w:hint="eastAsia" w:ascii="仿宋_GB2312" w:hAnsi="黑体" w:eastAsia="仿宋_GB2312"/>
          <w:sz w:val="32"/>
          <w:szCs w:val="32"/>
        </w:rPr>
        <w:t>万元，</w:t>
      </w:r>
      <w:r>
        <w:rPr>
          <w:rFonts w:hint="eastAsia" w:ascii="仿宋_GB2312" w:hAnsi="黑体" w:eastAsia="仿宋_GB2312"/>
          <w:color w:val="000000" w:themeColor="text1"/>
          <w:sz w:val="32"/>
          <w:szCs w:val="32"/>
          <w:lang w:eastAsia="zh-CN"/>
          <w14:textFill>
            <w14:solidFill>
              <w14:schemeClr w14:val="tx1"/>
            </w14:solidFill>
          </w14:textFill>
        </w:rPr>
        <w:t>主要是</w:t>
      </w:r>
      <w:r>
        <w:rPr>
          <w:rFonts w:hint="eastAsia" w:ascii="仿宋_GB2312" w:hAnsi="黑体" w:eastAsia="仿宋_GB2312"/>
          <w:color w:val="000000" w:themeColor="text1"/>
          <w:sz w:val="32"/>
          <w:szCs w:val="32"/>
          <w:lang w:val="en-US" w:eastAsia="zh-CN"/>
          <w14:textFill>
            <w14:solidFill>
              <w14:schemeClr w14:val="tx1"/>
            </w14:solidFill>
          </w14:textFill>
        </w:rPr>
        <w:t>单位职能变化、人员</w:t>
      </w:r>
      <w:r>
        <w:rPr>
          <w:rFonts w:hint="eastAsia" w:ascii="仿宋_GB2312" w:hAnsi="宋体" w:eastAsia="仿宋_GB2312" w:cs="宋体"/>
          <w:color w:val="000000" w:themeColor="text1"/>
          <w:kern w:val="0"/>
          <w:sz w:val="32"/>
          <w:szCs w:val="30"/>
          <w:lang w:val="en-US" w:eastAsia="zh-CN"/>
          <w14:textFill>
            <w14:solidFill>
              <w14:schemeClr w14:val="tx1"/>
            </w14:solidFill>
          </w14:textFill>
        </w:rPr>
        <w:t>调动调资基数变动</w:t>
      </w:r>
      <w:r>
        <w:rPr>
          <w:rFonts w:hint="eastAsia" w:ascii="仿宋_GB2312" w:hAnsi="黑体" w:eastAsia="仿宋_GB2312"/>
          <w:color w:val="000000" w:themeColor="text1"/>
          <w:sz w:val="32"/>
          <w:szCs w:val="32"/>
          <w:lang w:val="en-US" w:eastAsia="zh-CN"/>
          <w14:textFill>
            <w14:solidFill>
              <w14:schemeClr w14:val="tx1"/>
            </w14:solidFill>
          </w14:textFill>
        </w:rPr>
        <w:t>以及相关民政管理事务项目支出安排减少。</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hint="eastAsia" w:ascii="仿宋_GB2312" w:hAnsi="黑体" w:eastAsia="仿宋_GB2312"/>
          <w:color w:val="0000FF"/>
          <w:sz w:val="32"/>
          <w:szCs w:val="32"/>
        </w:rPr>
      </w:pPr>
      <w:r>
        <w:rPr>
          <w:rFonts w:hint="eastAsia" w:ascii="仿宋_GB2312" w:hAnsi="黑体" w:eastAsia="仿宋_GB2312" w:cs="仿宋_GB2312"/>
          <w:color w:val="auto"/>
          <w:sz w:val="32"/>
          <w:szCs w:val="32"/>
          <w:lang w:val="en-US" w:eastAsia="zh-CN"/>
        </w:rPr>
        <w:t>2025</w:t>
      </w:r>
      <w:r>
        <w:rPr>
          <w:rFonts w:hint="eastAsia" w:ascii="仿宋_GB2312" w:hAnsi="黑体" w:eastAsia="仿宋_GB2312"/>
          <w:color w:val="auto"/>
          <w:sz w:val="32"/>
          <w:szCs w:val="32"/>
        </w:rPr>
        <w:t>年天涯区</w:t>
      </w:r>
      <w:r>
        <w:rPr>
          <w:rFonts w:hint="eastAsia" w:ascii="仿宋_GB2312" w:hAnsi="黑体" w:eastAsia="仿宋_GB2312"/>
          <w:color w:val="auto"/>
          <w:sz w:val="32"/>
          <w:szCs w:val="32"/>
          <w:lang w:eastAsia="zh-CN"/>
        </w:rPr>
        <w:t>民政</w:t>
      </w:r>
      <w:r>
        <w:rPr>
          <w:rFonts w:hint="eastAsia" w:ascii="仿宋_GB2312" w:hAnsi="黑体" w:eastAsia="仿宋_GB2312"/>
          <w:color w:val="auto"/>
          <w:sz w:val="32"/>
          <w:szCs w:val="32"/>
        </w:rPr>
        <w:t>局</w:t>
      </w:r>
      <w:r>
        <w:rPr>
          <w:rFonts w:hint="eastAsia" w:ascii="仿宋_GB2312" w:hAnsi="黑体" w:eastAsia="仿宋_GB2312"/>
          <w:color w:val="auto"/>
          <w:sz w:val="32"/>
          <w:szCs w:val="32"/>
          <w:lang w:eastAsia="zh-CN"/>
        </w:rPr>
        <w:t>单位</w:t>
      </w:r>
      <w:r>
        <w:rPr>
          <w:rFonts w:hint="eastAsia" w:ascii="仿宋_GB2312" w:hAnsi="黑体" w:eastAsia="仿宋_GB2312" w:cs="仿宋_GB2312"/>
          <w:color w:val="auto"/>
          <w:sz w:val="32"/>
          <w:szCs w:val="32"/>
        </w:rPr>
        <w:t>本级的</w:t>
      </w:r>
      <w:r>
        <w:rPr>
          <w:rFonts w:hint="eastAsia" w:ascii="仿宋_GB2312" w:hAnsi="黑体" w:eastAsia="仿宋_GB2312"/>
          <w:color w:val="auto"/>
          <w:sz w:val="32"/>
          <w:szCs w:val="32"/>
        </w:rPr>
        <w:t>机关运行经费预算</w:t>
      </w:r>
      <w:r>
        <w:rPr>
          <w:rFonts w:hint="eastAsia" w:ascii="仿宋_GB2312" w:hAnsi="黑体" w:eastAsia="仿宋_GB2312"/>
          <w:color w:val="auto"/>
          <w:sz w:val="32"/>
          <w:szCs w:val="32"/>
          <w:lang w:val="en-US" w:eastAsia="zh-CN"/>
        </w:rPr>
        <w:t>22</w:t>
      </w:r>
      <w:r>
        <w:rPr>
          <w:rFonts w:hint="eastAsia" w:ascii="仿宋_GB2312" w:hAnsi="黑体" w:eastAsia="仿宋_GB2312"/>
          <w:color w:val="auto"/>
          <w:sz w:val="32"/>
          <w:szCs w:val="32"/>
        </w:rPr>
        <w:t>万元。</w:t>
      </w:r>
      <w:bookmarkStart w:id="0" w:name="_GoBack"/>
      <w:bookmarkEnd w:id="0"/>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color w:val="auto"/>
          <w:sz w:val="32"/>
          <w:szCs w:val="32"/>
        </w:rPr>
      </w:pPr>
      <w:r>
        <w:rPr>
          <w:rFonts w:hint="eastAsia" w:ascii="仿宋_GB2312" w:hAnsi="黑体" w:eastAsia="仿宋_GB2312" w:cs="仿宋_GB2312"/>
          <w:color w:val="auto"/>
          <w:sz w:val="32"/>
          <w:szCs w:val="32"/>
        </w:rPr>
        <w:t>20</w:t>
      </w:r>
      <w:r>
        <w:rPr>
          <w:rFonts w:hint="eastAsia" w:ascii="仿宋_GB2312" w:hAnsi="黑体" w:eastAsia="仿宋_GB2312" w:cs="仿宋_GB2312"/>
          <w:color w:val="auto"/>
          <w:sz w:val="32"/>
          <w:szCs w:val="32"/>
          <w:lang w:val="en-US" w:eastAsia="zh-CN"/>
        </w:rPr>
        <w:t>25</w:t>
      </w:r>
      <w:r>
        <w:rPr>
          <w:rFonts w:hint="eastAsia" w:ascii="仿宋_GB2312" w:hAnsi="黑体" w:eastAsia="仿宋_GB2312"/>
          <w:color w:val="auto"/>
          <w:sz w:val="32"/>
          <w:szCs w:val="32"/>
        </w:rPr>
        <w:t>年</w:t>
      </w:r>
      <w:r>
        <w:rPr>
          <w:rFonts w:hint="eastAsia" w:ascii="仿宋_GB2312" w:hAnsi="黑体" w:eastAsia="仿宋_GB2312"/>
          <w:color w:val="auto"/>
          <w:sz w:val="32"/>
          <w:szCs w:val="32"/>
          <w:lang w:eastAsia="zh-CN"/>
        </w:rPr>
        <w:t>三亚市</w:t>
      </w:r>
      <w:r>
        <w:rPr>
          <w:rFonts w:hint="eastAsia" w:ascii="仿宋_GB2312" w:hAnsi="黑体" w:eastAsia="仿宋_GB2312"/>
          <w:color w:val="auto"/>
          <w:sz w:val="32"/>
          <w:szCs w:val="32"/>
        </w:rPr>
        <w:t>天涯区</w:t>
      </w:r>
      <w:r>
        <w:rPr>
          <w:rFonts w:hint="eastAsia" w:ascii="仿宋_GB2312" w:hAnsi="黑体" w:eastAsia="仿宋_GB2312"/>
          <w:color w:val="auto"/>
          <w:sz w:val="32"/>
          <w:szCs w:val="32"/>
          <w:lang w:eastAsia="zh-CN"/>
        </w:rPr>
        <w:t>民政</w:t>
      </w:r>
      <w:r>
        <w:rPr>
          <w:rFonts w:hint="eastAsia" w:ascii="仿宋_GB2312" w:hAnsi="黑体" w:eastAsia="仿宋_GB2312"/>
          <w:color w:val="auto"/>
          <w:sz w:val="32"/>
          <w:szCs w:val="32"/>
        </w:rPr>
        <w:t>局</w:t>
      </w:r>
      <w:r>
        <w:rPr>
          <w:rFonts w:hint="eastAsia" w:ascii="仿宋_GB2312" w:hAnsi="黑体" w:eastAsia="仿宋_GB2312"/>
          <w:color w:val="auto"/>
          <w:sz w:val="32"/>
          <w:szCs w:val="32"/>
          <w:lang w:eastAsia="zh-CN"/>
        </w:rPr>
        <w:t>单位</w:t>
      </w:r>
      <w:r>
        <w:rPr>
          <w:rFonts w:hint="eastAsia" w:ascii="仿宋_GB2312" w:hAnsi="黑体" w:eastAsia="仿宋_GB2312" w:cs="仿宋_GB2312"/>
          <w:color w:val="auto"/>
          <w:sz w:val="32"/>
          <w:szCs w:val="32"/>
        </w:rPr>
        <w:t>本级单位政府采购预算总额</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万元，其中：政府采购货物预算</w:t>
      </w:r>
      <w:r>
        <w:rPr>
          <w:rFonts w:hint="eastAsia" w:ascii="仿宋_GB2312" w:hAnsi="黑体" w:eastAsia="仿宋_GB2312"/>
          <w:color w:val="auto"/>
          <w:sz w:val="32"/>
          <w:szCs w:val="32"/>
          <w:lang w:val="en-US" w:eastAsia="zh-CN"/>
        </w:rPr>
        <w:t>0</w:t>
      </w:r>
      <w:r>
        <w:rPr>
          <w:rFonts w:hint="eastAsia" w:ascii="仿宋_GB2312" w:hAnsi="黑体" w:eastAsia="仿宋_GB2312"/>
          <w:color w:val="auto"/>
          <w:sz w:val="32"/>
          <w:szCs w:val="32"/>
        </w:rPr>
        <w:t>万元，政府采购工程预算</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万元，政府采购服务预算</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年12月31日，</w:t>
      </w:r>
      <w:r>
        <w:rPr>
          <w:rFonts w:hint="eastAsia" w:ascii="仿宋_GB2312" w:hAnsi="黑体" w:eastAsia="仿宋_GB2312"/>
          <w:sz w:val="32"/>
          <w:szCs w:val="32"/>
          <w:lang w:eastAsia="zh-CN"/>
        </w:rPr>
        <w:t>三亚市</w:t>
      </w:r>
      <w:r>
        <w:rPr>
          <w:rFonts w:hint="eastAsia" w:ascii="仿宋_GB2312" w:hAnsi="黑体" w:eastAsia="仿宋_GB2312"/>
          <w:sz w:val="32"/>
          <w:szCs w:val="32"/>
        </w:rPr>
        <w:t>天涯区</w:t>
      </w:r>
      <w:r>
        <w:rPr>
          <w:rFonts w:hint="eastAsia" w:ascii="仿宋_GB2312" w:hAnsi="黑体" w:eastAsia="仿宋_GB2312"/>
          <w:sz w:val="32"/>
          <w:szCs w:val="32"/>
          <w:lang w:eastAsia="zh-CN"/>
        </w:rPr>
        <w:t>民政</w:t>
      </w:r>
      <w:r>
        <w:rPr>
          <w:rFonts w:hint="eastAsia" w:ascii="仿宋_GB2312" w:hAnsi="黑体" w:eastAsia="仿宋_GB2312"/>
          <w:sz w:val="32"/>
          <w:szCs w:val="32"/>
        </w:rPr>
        <w:t>局</w:t>
      </w:r>
      <w:r>
        <w:rPr>
          <w:rFonts w:hint="eastAsia" w:ascii="仿宋_GB2312" w:hAnsi="黑体" w:eastAsia="仿宋_GB2312"/>
          <w:sz w:val="32"/>
          <w:szCs w:val="32"/>
          <w:lang w:eastAsia="zh-CN"/>
        </w:rPr>
        <w:t>单位</w:t>
      </w:r>
      <w:r>
        <w:rPr>
          <w:rFonts w:hint="eastAsia" w:ascii="仿宋_GB2312" w:hAnsi="黑体" w:eastAsia="仿宋_GB2312" w:cs="仿宋_GB2312"/>
          <w:sz w:val="32"/>
          <w:szCs w:val="32"/>
        </w:rPr>
        <w:t>本级</w:t>
      </w:r>
      <w:r>
        <w:rPr>
          <w:rFonts w:hint="eastAsia" w:ascii="仿宋_GB2312" w:hAnsi="黑体" w:eastAsia="仿宋_GB2312" w:cs="仿宋_GB2312"/>
          <w:sz w:val="32"/>
          <w:szCs w:val="32"/>
          <w:lang w:eastAsia="zh-CN"/>
        </w:rPr>
        <w:t>共有</w:t>
      </w:r>
      <w:r>
        <w:rPr>
          <w:rFonts w:hint="eastAsia" w:ascii="仿宋_GB2312" w:hAnsi="黑体" w:eastAsia="仿宋_GB2312" w:cs="仿宋_GB2312"/>
          <w:sz w:val="32"/>
          <w:szCs w:val="32"/>
        </w:rPr>
        <w:t>车辆</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辆，其中</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机要通信应急用车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一般执法执勤用车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其他用车</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宋体" w:eastAsia="仿宋_GB2312" w:cs="宋体"/>
          <w:color w:val="auto"/>
          <w:kern w:val="0"/>
          <w:sz w:val="32"/>
          <w:szCs w:val="30"/>
        </w:rPr>
      </w:pPr>
      <w:r>
        <w:rPr>
          <w:rFonts w:hint="eastAsia" w:ascii="仿宋_GB2312" w:hAnsi="黑体" w:eastAsia="仿宋_GB2312" w:cs="仿宋_GB2312"/>
          <w:color w:val="auto"/>
          <w:sz w:val="32"/>
          <w:szCs w:val="32"/>
          <w:lang w:val="en-US" w:eastAsia="zh-CN"/>
        </w:rPr>
        <w:t>2025</w:t>
      </w:r>
      <w:r>
        <w:rPr>
          <w:rFonts w:hint="eastAsia" w:ascii="仿宋_GB2312" w:hAnsi="黑体" w:eastAsia="仿宋_GB2312"/>
          <w:color w:val="auto"/>
          <w:sz w:val="32"/>
          <w:szCs w:val="32"/>
        </w:rPr>
        <w:t>年</w:t>
      </w:r>
      <w:r>
        <w:rPr>
          <w:rFonts w:hint="eastAsia" w:ascii="仿宋_GB2312" w:hAnsi="黑体" w:eastAsia="仿宋_GB2312"/>
          <w:color w:val="auto"/>
          <w:sz w:val="32"/>
          <w:szCs w:val="32"/>
          <w:lang w:eastAsia="zh-CN"/>
        </w:rPr>
        <w:t>三亚市天涯区民政局单位</w:t>
      </w:r>
      <w:r>
        <w:rPr>
          <w:rFonts w:hint="eastAsia" w:ascii="仿宋_GB2312" w:hAnsi="黑体" w:eastAsia="仿宋_GB2312"/>
          <w:color w:val="auto"/>
          <w:sz w:val="32"/>
          <w:szCs w:val="32"/>
          <w:lang w:val="en-US" w:eastAsia="zh-CN"/>
        </w:rPr>
        <w:t>29</w:t>
      </w:r>
      <w:r>
        <w:rPr>
          <w:rFonts w:hint="eastAsia" w:ascii="仿宋_GB2312" w:hAnsi="黑体" w:eastAsia="仿宋_GB2312" w:cs="仿宋_GB2312"/>
          <w:color w:val="auto"/>
          <w:sz w:val="32"/>
          <w:szCs w:val="32"/>
        </w:rPr>
        <w:t>个项目实行绩效目标管理，涉及一般公共预算</w:t>
      </w:r>
      <w:r>
        <w:rPr>
          <w:rFonts w:hint="eastAsia" w:ascii="仿宋_GB2312" w:hAnsi="黑体" w:eastAsia="仿宋_GB2312" w:cs="仿宋_GB2312"/>
          <w:color w:val="auto"/>
          <w:sz w:val="32"/>
          <w:szCs w:val="32"/>
          <w:lang w:val="en-US" w:eastAsia="zh-CN"/>
        </w:rPr>
        <w:t>4389.20</w:t>
      </w:r>
      <w:r>
        <w:rPr>
          <w:rFonts w:hint="eastAsia" w:ascii="仿宋_GB2312" w:hAnsi="黑体" w:eastAsia="仿宋_GB2312"/>
          <w:color w:val="auto"/>
          <w:sz w:val="32"/>
          <w:szCs w:val="32"/>
        </w:rPr>
        <w:t>万元、政府性基金</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w:t>
      </w: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hAnsi="宋体" w:eastAsia="仿宋_GB2312" w:cs="宋体"/>
          <w:color w:val="000000"/>
          <w:kern w:val="0"/>
          <w:sz w:val="32"/>
          <w:szCs w:val="32"/>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w:t>
      </w:r>
      <w:r>
        <w:rPr>
          <w:rFonts w:hint="eastAsia" w:ascii="仿宋_GB2312" w:hAnsi="宋体" w:eastAsia="仿宋_GB2312" w:cs="宋体"/>
          <w:color w:val="000000"/>
          <w:kern w:val="0"/>
          <w:sz w:val="32"/>
          <w:szCs w:val="30"/>
          <w:lang w:eastAsia="zh-CN"/>
        </w:rPr>
        <w:t>单位</w:t>
      </w:r>
      <w:r>
        <w:rPr>
          <w:rFonts w:hint="eastAsia" w:ascii="仿宋_GB2312" w:hAnsi="宋体" w:eastAsia="仿宋_GB2312" w:cs="宋体"/>
          <w:color w:val="000000"/>
          <w:kern w:val="0"/>
          <w:sz w:val="32"/>
          <w:szCs w:val="30"/>
        </w:rPr>
        <w:t>、各单位为完成其特定的工作任务和事业发展目标所发生的支出。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93038598">
    <w:nsid w:val="70D57A06"/>
    <w:multiLevelType w:val="multilevel"/>
    <w:tmpl w:val="70D57A06"/>
    <w:lvl w:ilvl="0" w:tentative="1">
      <w:start w:val="1"/>
      <w:numFmt w:val="chineseCountingThousand"/>
      <w:lvlText w:val="第%1部分"/>
      <w:lvlJc w:val="left"/>
      <w:pPr>
        <w:ind w:left="1320" w:hanging="1320"/>
      </w:pPr>
      <w:rPr>
        <w:rFonts w:hint="eastAsia" w:ascii="黑体" w:hAnsi="黑体" w:eastAsia="黑体" w:cstheme="minorBidi"/>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06113540">
    <w:nsid w:val="36023204"/>
    <w:multiLevelType w:val="multilevel"/>
    <w:tmpl w:val="36023204"/>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93504035">
    <w:nsid w:val="5EFAF123"/>
    <w:multiLevelType w:val="singleLevel"/>
    <w:tmpl w:val="5EFAF123"/>
    <w:lvl w:ilvl="0" w:tentative="1">
      <w:start w:val="1"/>
      <w:numFmt w:val="chineseCounting"/>
      <w:suff w:val="nothing"/>
      <w:lvlText w:val="（%1）"/>
      <w:lvlJc w:val="left"/>
    </w:lvl>
  </w:abstractNum>
  <w:abstractNum w:abstractNumId="1737533412">
    <w:nsid w:val="6790A7E4"/>
    <w:multiLevelType w:val="singleLevel"/>
    <w:tmpl w:val="6790A7E4"/>
    <w:lvl w:ilvl="0" w:tentative="1">
      <w:start w:val="1"/>
      <w:numFmt w:val="decimal"/>
      <w:suff w:val="nothing"/>
      <w:lvlText w:val="%1."/>
      <w:lvlJc w:val="left"/>
    </w:lvl>
  </w:abstractNum>
  <w:abstractNum w:abstractNumId="2264078289">
    <w:nsid w:val="86F317D1"/>
    <w:multiLevelType w:val="singleLevel"/>
    <w:tmpl w:val="86F317D1"/>
    <w:lvl w:ilvl="0" w:tentative="1">
      <w:start w:val="8"/>
      <w:numFmt w:val="chineseCounting"/>
      <w:suff w:val="nothing"/>
      <w:lvlText w:val="%1、"/>
      <w:lvlJc w:val="left"/>
      <w:rPr>
        <w:rFonts w:hint="eastAsia"/>
      </w:rPr>
    </w:lvl>
  </w:abstractNum>
  <w:abstractNum w:abstractNumId="1516312359">
    <w:nsid w:val="5A611727"/>
    <w:multiLevelType w:val="multilevel"/>
    <w:tmpl w:val="5A611727"/>
    <w:lvl w:ilvl="0" w:tentative="1">
      <w:start w:val="1"/>
      <w:numFmt w:val="japaneseCounting"/>
      <w:lvlText w:val="%1、"/>
      <w:lvlJc w:val="left"/>
      <w:pPr>
        <w:ind w:left="720" w:hanging="720"/>
      </w:pPr>
      <w:rPr>
        <w:rFonts w:hint="default" w:ascii="仿宋_GB2312" w:hAnsi="仿宋_GB2312" w:eastAsia="仿宋_GB2312" w:cs="仿宋_GB2312"/>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85186183">
    <w:nsid w:val="4C9A6287"/>
    <w:multiLevelType w:val="multilevel"/>
    <w:tmpl w:val="4C9A6287"/>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2482439">
    <w:nsid w:val="05832B87"/>
    <w:multiLevelType w:val="multilevel"/>
    <w:tmpl w:val="05832B87"/>
    <w:lvl w:ilvl="0" w:tentative="1">
      <w:start w:val="1"/>
      <w:numFmt w:val="chineseCountingThousand"/>
      <w:lvlText w:val="第%1部分"/>
      <w:lvlJc w:val="left"/>
      <w:pPr>
        <w:ind w:left="1320" w:hanging="1320"/>
      </w:pPr>
      <w:rPr>
        <w:rFonts w:hint="eastAsia" w:ascii="黑体" w:hAnsi="黑体" w:eastAsia="黑体" w:cstheme="minorBidi"/>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92482439"/>
  </w:num>
  <w:num w:numId="2">
    <w:abstractNumId w:val="1285186183"/>
  </w:num>
  <w:num w:numId="3">
    <w:abstractNumId w:val="1516312359"/>
  </w:num>
  <w:num w:numId="4">
    <w:abstractNumId w:val="1893038598"/>
  </w:num>
  <w:num w:numId="5">
    <w:abstractNumId w:val="906113540"/>
  </w:num>
  <w:num w:numId="6">
    <w:abstractNumId w:val="1593504035"/>
  </w:num>
  <w:num w:numId="7">
    <w:abstractNumId w:val="1737533412"/>
  </w:num>
  <w:num w:numId="8">
    <w:abstractNumId w:val="226407828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B662B2"/>
    <w:rsid w:val="1BB27C99"/>
    <w:rsid w:val="1E137D82"/>
    <w:rsid w:val="1E353063"/>
    <w:rsid w:val="20382034"/>
    <w:rsid w:val="20B662B2"/>
    <w:rsid w:val="43D75048"/>
    <w:rsid w:val="5AA906E8"/>
    <w:rsid w:val="6BAD2265"/>
    <w:rsid w:val="721E010C"/>
    <w:rsid w:val="7BDD4597"/>
    <w:rsid w:val="7ED6613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2025-01-22T07:54:00Z</dcterms:created>
  <dc:creator>PPP</dc:creator>
  <cp:lastModifiedBy>PPP</cp:lastModifiedBy>
  <dcterms:modified xsi:type="dcterms:W3CDTF">2025-02-26T08:12:27Z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