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spacing w:val="-23"/>
          <w:sz w:val="44"/>
          <w:szCs w:val="44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pacing w:val="-23"/>
          <w:sz w:val="44"/>
          <w:szCs w:val="44"/>
          <w:lang w:val="en-US" w:eastAsia="zh-CN"/>
        </w:rPr>
        <w:t>三亚市天涯区区级行政规范性文件制定主体清单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/>
        <w:textAlignment w:val="auto"/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制定主体名称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区政府工作部门（20家）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三亚市天涯区旅游和文化广电体育局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三亚市天涯区科技工业信息化局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区直属事业单位（6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三亚市天涯区项目推进服务中心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三亚市天涯区环卫所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三亚市天涯区档案管理中心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19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三亚市天涯区应急联动中心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7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三亚市天涯区园林绿化所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2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719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三亚市天涯区信息化服务中心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5479F"/>
    <w:rsid w:val="01770F5C"/>
    <w:rsid w:val="02C66B7D"/>
    <w:rsid w:val="03F57D1C"/>
    <w:rsid w:val="10EC19F0"/>
    <w:rsid w:val="15F5479F"/>
    <w:rsid w:val="170051E2"/>
    <w:rsid w:val="1C5471B4"/>
    <w:rsid w:val="3438440D"/>
    <w:rsid w:val="45F64A56"/>
    <w:rsid w:val="47370071"/>
    <w:rsid w:val="47F3584A"/>
    <w:rsid w:val="4B2A5039"/>
    <w:rsid w:val="4B5E597C"/>
    <w:rsid w:val="4D5676B8"/>
    <w:rsid w:val="5FF63678"/>
    <w:rsid w:val="611B57F8"/>
    <w:rsid w:val="62A50048"/>
    <w:rsid w:val="6B5D57C8"/>
    <w:rsid w:val="70C73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2022-04-19T08:06:00Z</dcterms:created>
  <dc:creator>倪德军</dc:creator>
  <cp:lastModifiedBy>陈妍</cp:lastModifiedBy>
  <dcterms:modified xsi:type="dcterms:W3CDTF">2022-07-21T00:39:25Z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